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DE" w:rsidRDefault="00A436BD" w:rsidP="000E48DE">
      <w:pPr>
        <w:jc w:val="right"/>
        <w:rPr>
          <w:b/>
        </w:rPr>
      </w:pPr>
      <w:r>
        <w:rPr>
          <w:b/>
        </w:rPr>
        <w:t>Załącznik nr 1e</w:t>
      </w:r>
      <w:r w:rsidR="000E48DE">
        <w:rPr>
          <w:b/>
        </w:rPr>
        <w:t xml:space="preserve"> – OPZ Część </w:t>
      </w:r>
      <w:r>
        <w:rPr>
          <w:b/>
        </w:rPr>
        <w:t>5</w:t>
      </w:r>
      <w:r w:rsidR="00F9727A">
        <w:rPr>
          <w:b/>
        </w:rPr>
        <w:t xml:space="preserve"> </w:t>
      </w:r>
      <w:r w:rsidR="00315D7C">
        <w:rPr>
          <w:b/>
        </w:rPr>
        <w:t>Sprzęt specjalistyczny</w:t>
      </w:r>
      <w:r w:rsidR="00F9727A">
        <w:rPr>
          <w:b/>
        </w:rPr>
        <w:t xml:space="preserve"> </w:t>
      </w:r>
      <w:r>
        <w:rPr>
          <w:b/>
        </w:rPr>
        <w:t>OWIT</w:t>
      </w:r>
    </w:p>
    <w:p w:rsidR="000E48DE" w:rsidRPr="00692236" w:rsidRDefault="000E48DE" w:rsidP="000E48DE">
      <w:pPr>
        <w:rPr>
          <w:b/>
        </w:rPr>
      </w:pPr>
      <w:r w:rsidRPr="00692236">
        <w:rPr>
          <w:b/>
        </w:rPr>
        <w:t xml:space="preserve">Część </w:t>
      </w:r>
      <w:r w:rsidR="00A436BD">
        <w:rPr>
          <w:b/>
        </w:rPr>
        <w:t>5</w:t>
      </w:r>
      <w:r w:rsidRPr="00692236">
        <w:rPr>
          <w:b/>
        </w:rPr>
        <w:t xml:space="preserve"> – </w:t>
      </w:r>
      <w:r w:rsidR="00485BF7">
        <w:rPr>
          <w:b/>
        </w:rPr>
        <w:t>SPRZĘT SPECJALISTYCZNY</w:t>
      </w:r>
      <w:r>
        <w:rPr>
          <w:b/>
        </w:rPr>
        <w:t xml:space="preserve"> </w:t>
      </w:r>
      <w:r w:rsidR="00A436BD">
        <w:rPr>
          <w:b/>
        </w:rPr>
        <w:t>OWIT</w:t>
      </w:r>
      <w:r w:rsidRPr="00692236">
        <w:rPr>
          <w:b/>
        </w:rPr>
        <w:t xml:space="preserve"> </w:t>
      </w:r>
    </w:p>
    <w:p w:rsidR="00485BF7" w:rsidRDefault="000E48DE" w:rsidP="00485BF7">
      <w:pPr>
        <w:numPr>
          <w:ilvl w:val="0"/>
          <w:numId w:val="11"/>
        </w:numPr>
        <w:spacing w:before="240"/>
        <w:ind w:left="426" w:hanging="426"/>
        <w:contextualSpacing/>
      </w:pPr>
      <w:r w:rsidRPr="00E53AEF">
        <w:t>Oznaczenia kodu CPV – Wspólnego Słownika Zamówień</w:t>
      </w:r>
    </w:p>
    <w:p w:rsidR="00485BF7" w:rsidRDefault="00444815" w:rsidP="00485BF7">
      <w:pPr>
        <w:spacing w:after="0"/>
        <w:ind w:left="426"/>
      </w:pPr>
      <w:r w:rsidRPr="00E53AEF">
        <w:t>Główny kod CPV:</w:t>
      </w:r>
    </w:p>
    <w:p w:rsidR="00485BF7" w:rsidRDefault="00485BF7" w:rsidP="00485BF7">
      <w:pPr>
        <w:spacing w:after="0"/>
        <w:ind w:left="426"/>
      </w:pPr>
      <w:r>
        <w:t>33196200-2 - Sprzęt dla osób niepełnosprawnych</w:t>
      </w:r>
    </w:p>
    <w:p w:rsidR="00485BF7" w:rsidRDefault="00485BF7" w:rsidP="00485BF7">
      <w:pPr>
        <w:spacing w:after="0"/>
        <w:ind w:left="426"/>
      </w:pPr>
      <w:r>
        <w:t>Dodatkowe kody CPV:</w:t>
      </w:r>
    </w:p>
    <w:p w:rsidR="008A60E5" w:rsidRDefault="008A60E5" w:rsidP="008A60E5">
      <w:pPr>
        <w:spacing w:after="0"/>
        <w:ind w:left="426"/>
      </w:pPr>
      <w:r>
        <w:t>39162100-6 – Pomoce dydaktyczne</w:t>
      </w:r>
    </w:p>
    <w:p w:rsidR="008A60E5" w:rsidRDefault="008A60E5" w:rsidP="008A60E5">
      <w:pPr>
        <w:spacing w:after="0"/>
        <w:ind w:left="426"/>
      </w:pPr>
      <w:r>
        <w:t>42900000-5 – Różne maszyny ogólnego i specjalnego przeznaczenia</w:t>
      </w:r>
    </w:p>
    <w:p w:rsidR="00485BF7" w:rsidRDefault="008A60E5" w:rsidP="008A60E5">
      <w:pPr>
        <w:spacing w:after="0"/>
        <w:ind w:left="426"/>
      </w:pPr>
      <w:r>
        <w:t>31710000-6 – Sprzęt elektroniczny</w:t>
      </w:r>
    </w:p>
    <w:p w:rsidR="008A60E5" w:rsidRPr="00B46AE9" w:rsidRDefault="008A60E5" w:rsidP="00485BF7">
      <w:pPr>
        <w:spacing w:after="0"/>
        <w:ind w:left="426"/>
      </w:pPr>
    </w:p>
    <w:p w:rsidR="00485BF7" w:rsidRPr="00485BF7" w:rsidRDefault="00485BF7" w:rsidP="00485BF7">
      <w:pPr>
        <w:pStyle w:val="Akapitzlist"/>
        <w:numPr>
          <w:ilvl w:val="0"/>
          <w:numId w:val="11"/>
        </w:numPr>
        <w:ind w:left="426"/>
      </w:pPr>
      <w:r w:rsidRPr="00485BF7">
        <w:t>Przedmiotem zamówienia jest:</w:t>
      </w:r>
    </w:p>
    <w:p w:rsidR="00485BF7" w:rsidRDefault="00485BF7" w:rsidP="00485BF7">
      <w:pPr>
        <w:pStyle w:val="Akapitzlist"/>
        <w:spacing w:after="0"/>
        <w:ind w:left="426"/>
      </w:pPr>
      <w:r>
        <w:t xml:space="preserve">Przedmiotem zamówienia jest zakup i dostawa nowych pomocy edukacyjnych, sprzętów </w:t>
      </w:r>
    </w:p>
    <w:p w:rsidR="00A436BD" w:rsidRDefault="00485BF7" w:rsidP="00485BF7">
      <w:pPr>
        <w:spacing w:after="0"/>
        <w:ind w:left="426"/>
        <w:contextualSpacing/>
      </w:pPr>
      <w:r>
        <w:t xml:space="preserve">i urządzeń na potrzeby Specjalnego Ośrodka </w:t>
      </w:r>
      <w:proofErr w:type="spellStart"/>
      <w:r>
        <w:t>Szkolno</w:t>
      </w:r>
      <w:proofErr w:type="spellEnd"/>
      <w:r>
        <w:t xml:space="preserve"> – Wychowawczego nr 6 w Łodzi</w:t>
      </w:r>
    </w:p>
    <w:p w:rsidR="00485BF7" w:rsidRDefault="00485BF7" w:rsidP="00485BF7">
      <w:pPr>
        <w:spacing w:after="0"/>
        <w:ind w:left="426"/>
        <w:contextualSpacing/>
      </w:pPr>
    </w:p>
    <w:p w:rsidR="00A436BD" w:rsidRDefault="00A436BD" w:rsidP="00A436BD">
      <w:pPr>
        <w:pStyle w:val="Akapitzlist"/>
        <w:numPr>
          <w:ilvl w:val="0"/>
          <w:numId w:val="11"/>
        </w:numPr>
        <w:spacing w:after="0"/>
        <w:ind w:left="426"/>
      </w:pPr>
      <w:r w:rsidRPr="00A436BD">
        <w:t>Zakup w ramach programu Państwowego Funduszu Rehabilitacji Osób Niepełnosprawnych pn. „Centra informacyjno-doradcze dla osób z niepełnosprawnością”. Zadanie pn. „Utworzenie i prowadzenie Ośrodka Wsparcia i Testów”.</w:t>
      </w:r>
    </w:p>
    <w:p w:rsidR="00B1602C" w:rsidRPr="00A436BD" w:rsidRDefault="00B1602C" w:rsidP="00A436BD">
      <w:pPr>
        <w:pStyle w:val="Akapitzlist"/>
        <w:numPr>
          <w:ilvl w:val="0"/>
          <w:numId w:val="11"/>
        </w:numPr>
        <w:spacing w:after="0"/>
        <w:ind w:left="426"/>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B27E94" w:rsidRPr="00D8752C" w:rsidTr="00B27E94">
        <w:tc>
          <w:tcPr>
            <w:tcW w:w="567" w:type="dxa"/>
          </w:tcPr>
          <w:p w:rsidR="00B27E94" w:rsidRPr="00D8752C" w:rsidRDefault="00A436BD" w:rsidP="00630A56">
            <w:pPr>
              <w:spacing w:after="0" w:line="240" w:lineRule="auto"/>
              <w:rPr>
                <w:rFonts w:cstheme="minorHAnsi"/>
              </w:rPr>
            </w:pPr>
            <w:r>
              <w:rPr>
                <w:rFonts w:cstheme="minorHAnsi"/>
              </w:rPr>
              <w:t>1</w:t>
            </w:r>
            <w:r w:rsidR="006451A7">
              <w:rPr>
                <w:rFonts w:cstheme="minorHAnsi"/>
              </w:rPr>
              <w:t>.</w:t>
            </w:r>
          </w:p>
        </w:tc>
        <w:tc>
          <w:tcPr>
            <w:tcW w:w="7967" w:type="dxa"/>
          </w:tcPr>
          <w:p w:rsidR="00B27E94" w:rsidRPr="00B46AE9" w:rsidRDefault="00490DDD" w:rsidP="00630A56">
            <w:pPr>
              <w:spacing w:after="0" w:line="240" w:lineRule="auto"/>
              <w:rPr>
                <w:rFonts w:cstheme="minorHAnsi"/>
                <w:b/>
                <w:lang w:val="en-GB"/>
              </w:rPr>
            </w:pPr>
            <w:r w:rsidRPr="00B46AE9">
              <w:rPr>
                <w:rFonts w:cstheme="minorHAnsi"/>
                <w:b/>
              </w:rPr>
              <w:t>Powiększalnik</w:t>
            </w:r>
            <w:r w:rsidRPr="00B46AE9">
              <w:rPr>
                <w:rFonts w:cstheme="minorHAnsi"/>
                <w:b/>
                <w:lang w:val="en-GB"/>
              </w:rPr>
              <w:t xml:space="preserve"> </w:t>
            </w:r>
            <w:r w:rsidRPr="00B46AE9">
              <w:rPr>
                <w:rFonts w:cstheme="minorHAnsi"/>
                <w:b/>
              </w:rPr>
              <w:t>stacjonarny</w:t>
            </w:r>
          </w:p>
          <w:p w:rsidR="00A436BD" w:rsidRDefault="00A436BD" w:rsidP="00490DDD">
            <w:pPr>
              <w:spacing w:after="0" w:line="240" w:lineRule="auto"/>
              <w:rPr>
                <w:rFonts w:cstheme="minorHAnsi"/>
                <w:lang w:val="en-GB"/>
              </w:rPr>
            </w:pPr>
          </w:p>
          <w:p w:rsidR="00490DDD" w:rsidRPr="00B46AE9" w:rsidRDefault="00490DDD" w:rsidP="00490DDD">
            <w:pPr>
              <w:spacing w:after="0" w:line="240" w:lineRule="auto"/>
              <w:rPr>
                <w:rFonts w:cstheme="minorHAnsi"/>
              </w:rPr>
            </w:pPr>
            <w:r w:rsidRPr="00B46AE9">
              <w:rPr>
                <w:rFonts w:cstheme="minorHAnsi"/>
              </w:rPr>
              <w:t>Powiększalnik</w:t>
            </w:r>
            <w:r w:rsidRPr="00490DDD">
              <w:rPr>
                <w:rFonts w:cstheme="minorHAnsi"/>
                <w:lang w:val="en-GB"/>
              </w:rPr>
              <w:t xml:space="preserve"> </w:t>
            </w:r>
            <w:r w:rsidRPr="00B46AE9">
              <w:rPr>
                <w:rFonts w:cstheme="minorHAnsi"/>
              </w:rPr>
              <w:t>stacjonarny - wyświetlacz jakości HD, min.24 cale,</w:t>
            </w:r>
          </w:p>
          <w:p w:rsidR="00490DDD" w:rsidRPr="00B46AE9" w:rsidRDefault="00490DDD" w:rsidP="00490DDD">
            <w:pPr>
              <w:spacing w:after="0" w:line="240" w:lineRule="auto"/>
              <w:rPr>
                <w:rFonts w:cstheme="minorHAnsi"/>
              </w:rPr>
            </w:pPr>
            <w:r w:rsidRPr="00B46AE9">
              <w:rPr>
                <w:rFonts w:cstheme="minorHAnsi"/>
              </w:rPr>
              <w:t>- technologia ustawienia ostrości, zapewnia ostry i komfortowy obraz nawet w przypadku słabej jakości dokumentów,</w:t>
            </w:r>
          </w:p>
          <w:p w:rsidR="00490DDD" w:rsidRPr="00B46AE9" w:rsidRDefault="00490DDD" w:rsidP="00490DDD">
            <w:pPr>
              <w:spacing w:after="0" w:line="240" w:lineRule="auto"/>
              <w:rPr>
                <w:rFonts w:cstheme="minorHAnsi"/>
              </w:rPr>
            </w:pPr>
            <w:r w:rsidRPr="00B46AE9">
              <w:rPr>
                <w:rFonts w:cstheme="minorHAnsi"/>
              </w:rPr>
              <w:t>- dostosowanie kąta nachylania ekranu.</w:t>
            </w:r>
          </w:p>
          <w:p w:rsidR="00490DDD" w:rsidRPr="00490DDD" w:rsidRDefault="00490DDD" w:rsidP="00490DDD">
            <w:pPr>
              <w:spacing w:after="0" w:line="240" w:lineRule="auto"/>
              <w:rPr>
                <w:rFonts w:cstheme="minorHAnsi"/>
                <w:lang w:val="en-GB"/>
              </w:rPr>
            </w:pPr>
          </w:p>
          <w:p w:rsidR="00490DDD" w:rsidRPr="00B46AE9" w:rsidRDefault="00490DDD" w:rsidP="00490DDD">
            <w:pPr>
              <w:spacing w:after="0" w:line="240" w:lineRule="auto"/>
              <w:rPr>
                <w:rFonts w:cstheme="minorHAnsi"/>
              </w:rPr>
            </w:pPr>
            <w:r w:rsidRPr="00B46AE9">
              <w:rPr>
                <w:rFonts w:cstheme="minorHAnsi"/>
              </w:rPr>
              <w:t>Dane techniczne</w:t>
            </w:r>
            <w:r w:rsidR="00A927CC">
              <w:rPr>
                <w:rFonts w:cstheme="minorHAnsi"/>
              </w:rPr>
              <w:t xml:space="preserve"> (minimalne wymagania)</w:t>
            </w:r>
            <w:r w:rsidRPr="00B46AE9">
              <w:rPr>
                <w:rFonts w:cstheme="minorHAnsi"/>
              </w:rPr>
              <w:t>:</w:t>
            </w:r>
          </w:p>
          <w:p w:rsidR="00490DDD" w:rsidRPr="00B46AE9" w:rsidRDefault="00490DDD" w:rsidP="00490DDD">
            <w:pPr>
              <w:spacing w:after="0" w:line="240" w:lineRule="auto"/>
              <w:rPr>
                <w:rFonts w:cstheme="minorHAnsi"/>
              </w:rPr>
            </w:pPr>
            <w:r w:rsidRPr="00B46AE9">
              <w:rPr>
                <w:rFonts w:cstheme="minorHAnsi"/>
              </w:rPr>
              <w:t>- ekran: min. 24 cale LCD,</w:t>
            </w:r>
          </w:p>
          <w:p w:rsidR="00490DDD" w:rsidRPr="00B46AE9" w:rsidRDefault="00490DDD" w:rsidP="00490DDD">
            <w:pPr>
              <w:spacing w:after="0" w:line="240" w:lineRule="auto"/>
              <w:rPr>
                <w:rFonts w:cstheme="minorHAnsi"/>
              </w:rPr>
            </w:pPr>
            <w:r w:rsidRPr="00B46AE9">
              <w:rPr>
                <w:rFonts w:cstheme="minorHAnsi"/>
              </w:rPr>
              <w:t>- rozdzielczość  min.1920 x 1080,</w:t>
            </w:r>
          </w:p>
          <w:p w:rsidR="00490DDD" w:rsidRPr="00B46AE9" w:rsidRDefault="00490DDD" w:rsidP="00490DDD">
            <w:pPr>
              <w:spacing w:after="0" w:line="240" w:lineRule="auto"/>
              <w:rPr>
                <w:rFonts w:cstheme="minorHAnsi"/>
              </w:rPr>
            </w:pPr>
            <w:r w:rsidRPr="00B46AE9">
              <w:rPr>
                <w:rFonts w:cstheme="minorHAnsi"/>
              </w:rPr>
              <w:t>- powiększenia: min.2 x min.70 razy,</w:t>
            </w:r>
          </w:p>
          <w:p w:rsidR="00490DDD" w:rsidRPr="00B46AE9" w:rsidRDefault="00490DDD" w:rsidP="00490DDD">
            <w:pPr>
              <w:spacing w:after="0" w:line="240" w:lineRule="auto"/>
              <w:rPr>
                <w:rFonts w:cstheme="minorHAnsi"/>
              </w:rPr>
            </w:pPr>
            <w:r w:rsidRPr="00B46AE9">
              <w:rPr>
                <w:rFonts w:cstheme="minorHAnsi"/>
              </w:rPr>
              <w:t xml:space="preserve">- tryby </w:t>
            </w:r>
            <w:r w:rsidR="00B46AE9">
              <w:rPr>
                <w:rFonts w:cstheme="minorHAnsi"/>
              </w:rPr>
              <w:t>k</w:t>
            </w:r>
            <w:r w:rsidRPr="00B46AE9">
              <w:rPr>
                <w:rFonts w:cstheme="minorHAnsi"/>
              </w:rPr>
              <w:t>olorów min. 17, m.in.: kolorowy, negatyw, pozytyw, kolory sztuczne,</w:t>
            </w:r>
          </w:p>
          <w:p w:rsidR="00490DDD" w:rsidRPr="00B46AE9" w:rsidRDefault="00490DDD" w:rsidP="00490DDD">
            <w:pPr>
              <w:spacing w:after="0" w:line="240" w:lineRule="auto"/>
              <w:rPr>
                <w:rFonts w:cstheme="minorHAnsi"/>
              </w:rPr>
            </w:pPr>
            <w:r w:rsidRPr="00B46AE9">
              <w:rPr>
                <w:rFonts w:cstheme="minorHAnsi"/>
              </w:rPr>
              <w:t>- podświetlenie LED z możliwością wyłączenia,</w:t>
            </w:r>
          </w:p>
          <w:p w:rsidR="00490DDD" w:rsidRPr="00B46AE9" w:rsidRDefault="00490DDD" w:rsidP="00490DDD">
            <w:pPr>
              <w:spacing w:after="0" w:line="240" w:lineRule="auto"/>
              <w:rPr>
                <w:rFonts w:cstheme="minorHAnsi"/>
              </w:rPr>
            </w:pPr>
            <w:r w:rsidRPr="00B46AE9">
              <w:rPr>
                <w:rFonts w:cstheme="minorHAnsi"/>
              </w:rPr>
              <w:t>- auto-</w:t>
            </w:r>
            <w:proofErr w:type="spellStart"/>
            <w:r w:rsidRPr="00B46AE9">
              <w:rPr>
                <w:rFonts w:cstheme="minorHAnsi"/>
              </w:rPr>
              <w:t>focus</w:t>
            </w:r>
            <w:proofErr w:type="spellEnd"/>
            <w:r w:rsidRPr="00B46AE9">
              <w:rPr>
                <w:rFonts w:cstheme="minorHAnsi"/>
              </w:rPr>
              <w:t>: funkcja automatycznego ustawiania ostrości z możliwością wyłączenia,</w:t>
            </w:r>
          </w:p>
          <w:p w:rsidR="00490DDD" w:rsidRPr="00B46AE9" w:rsidRDefault="00490DDD" w:rsidP="00490DDD">
            <w:pPr>
              <w:spacing w:after="0" w:line="240" w:lineRule="auto"/>
              <w:rPr>
                <w:rFonts w:cstheme="minorHAnsi"/>
              </w:rPr>
            </w:pPr>
            <w:r w:rsidRPr="00B46AE9">
              <w:rPr>
                <w:rFonts w:cstheme="minorHAnsi"/>
              </w:rPr>
              <w:t>- funkcja regulowanych znaczników linii i przysłon ułatwiających czytanie tekstu,</w:t>
            </w:r>
          </w:p>
          <w:p w:rsidR="00490DDD" w:rsidRPr="00B46AE9" w:rsidRDefault="00490DDD" w:rsidP="00490DDD">
            <w:pPr>
              <w:spacing w:after="0" w:line="240" w:lineRule="auto"/>
              <w:rPr>
                <w:rFonts w:cstheme="minorHAnsi"/>
              </w:rPr>
            </w:pPr>
            <w:r w:rsidRPr="00B46AE9">
              <w:rPr>
                <w:rFonts w:cstheme="minorHAnsi"/>
              </w:rPr>
              <w:t>- regulacja jasności,</w:t>
            </w:r>
          </w:p>
          <w:p w:rsidR="00490DDD" w:rsidRPr="00B46AE9" w:rsidRDefault="00490DDD" w:rsidP="00490DDD">
            <w:pPr>
              <w:spacing w:after="0" w:line="240" w:lineRule="auto"/>
              <w:rPr>
                <w:rFonts w:cstheme="minorHAnsi"/>
              </w:rPr>
            </w:pPr>
            <w:r w:rsidRPr="00B46AE9">
              <w:rPr>
                <w:rFonts w:cstheme="minorHAnsi"/>
              </w:rPr>
              <w:t>- funkcja szybkiego przybliżania i oddalania obrazu,</w:t>
            </w:r>
          </w:p>
          <w:p w:rsidR="00490DDD" w:rsidRPr="00B46AE9" w:rsidRDefault="00490DDD" w:rsidP="00490DDD">
            <w:pPr>
              <w:spacing w:after="0" w:line="240" w:lineRule="auto"/>
              <w:rPr>
                <w:rFonts w:cstheme="minorHAnsi"/>
              </w:rPr>
            </w:pPr>
            <w:r w:rsidRPr="00B46AE9">
              <w:rPr>
                <w:rFonts w:cstheme="minorHAnsi"/>
              </w:rPr>
              <w:t>- ruchomy stolik (do przesuwania w pozycji poziomej i pionowej) z funkcją blokady ułatwiający nawigację po oglądanych dokumentach - wymiary min. 29 x min.42 cm,</w:t>
            </w:r>
          </w:p>
          <w:p w:rsidR="00490DDD" w:rsidRPr="00B46AE9" w:rsidRDefault="00490DDD" w:rsidP="00490DDD">
            <w:pPr>
              <w:spacing w:after="0" w:line="240" w:lineRule="auto"/>
              <w:rPr>
                <w:rFonts w:cstheme="minorHAnsi"/>
              </w:rPr>
            </w:pPr>
            <w:r w:rsidRPr="00B46AE9">
              <w:rPr>
                <w:rFonts w:cstheme="minorHAnsi"/>
              </w:rPr>
              <w:t>- możliwość regulowania wysokości, oraz kąta nachylenia monitora,</w:t>
            </w:r>
          </w:p>
          <w:p w:rsidR="00490DDD" w:rsidRPr="00B46AE9" w:rsidRDefault="00490DDD" w:rsidP="00490DDD">
            <w:pPr>
              <w:spacing w:after="0" w:line="240" w:lineRule="auto"/>
              <w:rPr>
                <w:rFonts w:cstheme="minorHAnsi"/>
              </w:rPr>
            </w:pPr>
            <w:r w:rsidRPr="00B46AE9">
              <w:rPr>
                <w:rFonts w:cstheme="minorHAnsi"/>
              </w:rPr>
              <w:t>- wymiary:  min.54 –max.56 cm x min.47-max.50 cm x min. 36- max.40 cm (wys. x szer. x gł.),</w:t>
            </w:r>
          </w:p>
          <w:p w:rsidR="00490DDD" w:rsidRPr="00B46AE9" w:rsidRDefault="00490DDD" w:rsidP="00490DDD">
            <w:pPr>
              <w:spacing w:after="0" w:line="240" w:lineRule="auto"/>
              <w:rPr>
                <w:rFonts w:cstheme="minorHAnsi"/>
              </w:rPr>
            </w:pPr>
            <w:r w:rsidRPr="00B46AE9">
              <w:rPr>
                <w:rFonts w:cstheme="minorHAnsi"/>
              </w:rPr>
              <w:t>waga: min.15 kg- max 16,5 kg,</w:t>
            </w:r>
          </w:p>
          <w:p w:rsidR="00490DDD" w:rsidRPr="00D8752C" w:rsidRDefault="00490DDD" w:rsidP="00490DDD">
            <w:pPr>
              <w:spacing w:after="0" w:line="240" w:lineRule="auto"/>
              <w:rPr>
                <w:rFonts w:cstheme="minorHAnsi"/>
                <w:lang w:val="en-GB"/>
              </w:rPr>
            </w:pPr>
            <w:r w:rsidRPr="00B46AE9">
              <w:rPr>
                <w:rFonts w:cstheme="minorHAnsi"/>
              </w:rPr>
              <w:t xml:space="preserve">zasilanie: sieciowe 100 – 240V 50/60 </w:t>
            </w:r>
            <w:proofErr w:type="spellStart"/>
            <w:r w:rsidRPr="00B46AE9">
              <w:rPr>
                <w:rFonts w:cstheme="minorHAnsi"/>
              </w:rPr>
              <w:t>Hz</w:t>
            </w:r>
            <w:proofErr w:type="spellEnd"/>
            <w:r w:rsidRPr="00B46AE9">
              <w:rPr>
                <w:rFonts w:cstheme="minorHAnsi"/>
              </w:rPr>
              <w:t>.</w:t>
            </w:r>
          </w:p>
        </w:tc>
        <w:tc>
          <w:tcPr>
            <w:tcW w:w="1276" w:type="dxa"/>
          </w:tcPr>
          <w:p w:rsidR="00B27E94" w:rsidRPr="00D8752C" w:rsidRDefault="00B27E94" w:rsidP="00630A56">
            <w:pPr>
              <w:spacing w:after="0" w:line="240" w:lineRule="auto"/>
              <w:rPr>
                <w:rFonts w:cstheme="minorHAnsi"/>
              </w:rPr>
            </w:pPr>
            <w:r w:rsidRPr="00D8752C">
              <w:rPr>
                <w:rFonts w:cstheme="minorHAnsi"/>
              </w:rPr>
              <w:t>1</w:t>
            </w:r>
          </w:p>
        </w:tc>
      </w:tr>
      <w:tr w:rsidR="00B27E94" w:rsidRPr="00D8752C" w:rsidTr="00B27E94">
        <w:tc>
          <w:tcPr>
            <w:tcW w:w="567" w:type="dxa"/>
          </w:tcPr>
          <w:p w:rsidR="00B27E94" w:rsidRPr="00D8752C" w:rsidRDefault="00A436BD" w:rsidP="00630A56">
            <w:pPr>
              <w:spacing w:after="0" w:line="240" w:lineRule="auto"/>
              <w:rPr>
                <w:rFonts w:cstheme="minorHAnsi"/>
              </w:rPr>
            </w:pPr>
            <w:r>
              <w:rPr>
                <w:rFonts w:cstheme="minorHAnsi"/>
              </w:rPr>
              <w:t>2.</w:t>
            </w:r>
          </w:p>
        </w:tc>
        <w:tc>
          <w:tcPr>
            <w:tcW w:w="7967" w:type="dxa"/>
          </w:tcPr>
          <w:p w:rsidR="00A436BD" w:rsidRPr="00A436BD" w:rsidRDefault="00A436BD" w:rsidP="00A436BD">
            <w:pPr>
              <w:spacing w:after="0" w:line="240" w:lineRule="auto"/>
              <w:rPr>
                <w:rFonts w:cstheme="minorHAnsi"/>
                <w:b/>
              </w:rPr>
            </w:pPr>
            <w:r w:rsidRPr="00A436BD">
              <w:rPr>
                <w:rFonts w:cstheme="minorHAnsi"/>
                <w:b/>
              </w:rPr>
              <w:t>Powiększalnik przenośny z funkcją mowy</w:t>
            </w:r>
          </w:p>
          <w:p w:rsidR="00A436BD" w:rsidRPr="00A436BD" w:rsidRDefault="00A436BD" w:rsidP="00A436BD">
            <w:pPr>
              <w:spacing w:after="0" w:line="240" w:lineRule="auto"/>
              <w:rPr>
                <w:rFonts w:cstheme="minorHAnsi"/>
              </w:rPr>
            </w:pPr>
            <w:r w:rsidRPr="00A436BD">
              <w:rPr>
                <w:rFonts w:cstheme="minorHAnsi"/>
              </w:rPr>
              <w:t xml:space="preserve"> </w:t>
            </w:r>
          </w:p>
          <w:p w:rsidR="00A436BD" w:rsidRPr="00A436BD" w:rsidRDefault="00A436BD" w:rsidP="00A436BD">
            <w:pPr>
              <w:spacing w:after="0" w:line="240" w:lineRule="auto"/>
              <w:rPr>
                <w:rFonts w:cstheme="minorHAnsi"/>
              </w:rPr>
            </w:pPr>
            <w:r w:rsidRPr="00A436BD">
              <w:rPr>
                <w:rFonts w:cstheme="minorHAnsi"/>
              </w:rPr>
              <w:t xml:space="preserve">Powiększalnik przenośny dotykowy, który umożliwia osobom słabo widzącym czytanie różnorakiego rodzaju druku, obrazów, zdjęć. Wyposażony w dodatkową funkcję zamiany tekstu na mowę i jego odczytywanie syntetycznym głosem umożliwia korzystanie z urządzenia także przez osoby niewidome. </w:t>
            </w:r>
          </w:p>
          <w:p w:rsidR="00A436BD" w:rsidRPr="00A436BD" w:rsidRDefault="00A436BD" w:rsidP="00A436BD">
            <w:pPr>
              <w:spacing w:after="0" w:line="240" w:lineRule="auto"/>
              <w:rPr>
                <w:rFonts w:cstheme="minorHAnsi"/>
              </w:rPr>
            </w:pPr>
            <w:r w:rsidRPr="00A436BD">
              <w:rPr>
                <w:rFonts w:cstheme="minorHAnsi"/>
              </w:rPr>
              <w:lastRenderedPageBreak/>
              <w:t xml:space="preserve">Powiększalnik posiada min. 3 kamery i trzy tryby pracy. Wyposażony jest w wysuwane ramię z kamerą pełnoekranową , dzięki czemu po rozłożeniu można odczytywać zdjęcia, opakowania leków, napisy na okrągłych pojemnikach i podpisywać się. </w:t>
            </w:r>
          </w:p>
          <w:p w:rsidR="00A436BD" w:rsidRPr="00A436BD" w:rsidRDefault="00A436BD" w:rsidP="00A436BD">
            <w:pPr>
              <w:spacing w:after="0" w:line="240" w:lineRule="auto"/>
              <w:rPr>
                <w:rFonts w:cstheme="minorHAnsi"/>
              </w:rPr>
            </w:pPr>
            <w:r w:rsidRPr="00A436BD">
              <w:rPr>
                <w:rFonts w:cstheme="minorHAnsi"/>
              </w:rPr>
              <w:t xml:space="preserve"> </w:t>
            </w:r>
          </w:p>
          <w:p w:rsidR="00A436BD" w:rsidRPr="00A436BD" w:rsidRDefault="00A436BD" w:rsidP="00A436BD">
            <w:pPr>
              <w:spacing w:after="0" w:line="240" w:lineRule="auto"/>
              <w:rPr>
                <w:rFonts w:cstheme="minorHAnsi"/>
              </w:rPr>
            </w:pPr>
            <w:r w:rsidRPr="00A436BD">
              <w:rPr>
                <w:rFonts w:cstheme="minorHAnsi"/>
              </w:rPr>
              <w:t>Dane techniczne</w:t>
            </w:r>
            <w:r w:rsidR="00A927CC">
              <w:rPr>
                <w:rFonts w:cstheme="minorHAnsi"/>
              </w:rPr>
              <w:t xml:space="preserve">  (minimalne wymagania)</w:t>
            </w:r>
            <w:r w:rsidRPr="00A436BD">
              <w:rPr>
                <w:rFonts w:cstheme="minorHAnsi"/>
              </w:rPr>
              <w:t>:</w:t>
            </w:r>
          </w:p>
          <w:p w:rsidR="00A436BD" w:rsidRPr="00A436BD" w:rsidRDefault="00A436BD" w:rsidP="00A436BD">
            <w:pPr>
              <w:spacing w:after="0" w:line="240" w:lineRule="auto"/>
              <w:rPr>
                <w:rFonts w:cstheme="minorHAnsi"/>
              </w:rPr>
            </w:pPr>
            <w:r w:rsidRPr="00A436BD">
              <w:rPr>
                <w:rFonts w:cstheme="minorHAnsi"/>
              </w:rPr>
              <w:t>- min. 10-calowy ekran dotykowy o wysokiej jasności i kontraście,</w:t>
            </w:r>
          </w:p>
          <w:p w:rsidR="00A436BD" w:rsidRPr="00A436BD" w:rsidRDefault="00A436BD" w:rsidP="00A436BD">
            <w:pPr>
              <w:spacing w:after="0" w:line="240" w:lineRule="auto"/>
              <w:rPr>
                <w:rFonts w:cstheme="minorHAnsi"/>
              </w:rPr>
            </w:pPr>
            <w:r w:rsidRPr="00A436BD">
              <w:rPr>
                <w:rFonts w:cstheme="minorHAnsi"/>
              </w:rPr>
              <w:t>- rozdzielczość ekranu min.1280 x 800, płynny zoom,</w:t>
            </w:r>
          </w:p>
          <w:p w:rsidR="00A436BD" w:rsidRPr="00A436BD" w:rsidRDefault="00A436BD" w:rsidP="00A436BD">
            <w:pPr>
              <w:spacing w:after="0" w:line="240" w:lineRule="auto"/>
              <w:rPr>
                <w:rFonts w:cstheme="minorHAnsi"/>
              </w:rPr>
            </w:pPr>
            <w:r w:rsidRPr="00A436BD">
              <w:rPr>
                <w:rFonts w:cstheme="minorHAnsi"/>
              </w:rPr>
              <w:t>- powiększenie od 0,5- 1,0 x do 22-24 x,</w:t>
            </w:r>
          </w:p>
          <w:p w:rsidR="00A436BD" w:rsidRPr="00A436BD" w:rsidRDefault="00A436BD" w:rsidP="00A436BD">
            <w:pPr>
              <w:spacing w:after="0" w:line="240" w:lineRule="auto"/>
              <w:rPr>
                <w:rFonts w:cstheme="minorHAnsi"/>
              </w:rPr>
            </w:pPr>
            <w:r w:rsidRPr="00A436BD">
              <w:rPr>
                <w:rFonts w:cstheme="minorHAnsi"/>
              </w:rPr>
              <w:t>- min.3 kamery o wysokiej rozdzielczości min.13 MP z automatycznym ustawianiem ostrości - do czytania, do pełnoekranowego przeglądania i do podglądu obiektów,</w:t>
            </w:r>
          </w:p>
          <w:p w:rsidR="00A436BD" w:rsidRPr="00A436BD" w:rsidRDefault="00A436BD" w:rsidP="00A436BD">
            <w:pPr>
              <w:spacing w:after="0" w:line="240" w:lineRule="auto"/>
              <w:rPr>
                <w:rFonts w:cstheme="minorHAnsi"/>
              </w:rPr>
            </w:pPr>
            <w:r w:rsidRPr="00A436BD">
              <w:rPr>
                <w:rFonts w:cstheme="minorHAnsi"/>
              </w:rPr>
              <w:t>- min. 4 tryby kolorów o wysokim kontraście,</w:t>
            </w:r>
          </w:p>
          <w:p w:rsidR="00A436BD" w:rsidRPr="00A436BD" w:rsidRDefault="00A436BD" w:rsidP="00A436BD">
            <w:pPr>
              <w:spacing w:after="0" w:line="240" w:lineRule="auto"/>
              <w:rPr>
                <w:rFonts w:cstheme="minorHAnsi"/>
              </w:rPr>
            </w:pPr>
            <w:r w:rsidRPr="00A436BD">
              <w:rPr>
                <w:rFonts w:cstheme="minorHAnsi"/>
              </w:rPr>
              <w:t>- min. 16 trybów kolorów,</w:t>
            </w:r>
          </w:p>
          <w:p w:rsidR="00A436BD" w:rsidRPr="00A436BD" w:rsidRDefault="00A436BD" w:rsidP="00A436BD">
            <w:pPr>
              <w:spacing w:after="0" w:line="240" w:lineRule="auto"/>
              <w:rPr>
                <w:rFonts w:cstheme="minorHAnsi"/>
              </w:rPr>
            </w:pPr>
            <w:r w:rsidRPr="00A436BD">
              <w:rPr>
                <w:rFonts w:cstheme="minorHAnsi"/>
              </w:rPr>
              <w:t>-  funkcja zamiany tekstu na mowę i jego odczytywanie syntetycznym głosem,</w:t>
            </w:r>
          </w:p>
          <w:p w:rsidR="00A436BD" w:rsidRPr="00A436BD" w:rsidRDefault="00A436BD" w:rsidP="00A436BD">
            <w:pPr>
              <w:spacing w:after="0" w:line="240" w:lineRule="auto"/>
              <w:rPr>
                <w:rFonts w:cstheme="minorHAnsi"/>
              </w:rPr>
            </w:pPr>
            <w:r w:rsidRPr="00A436BD">
              <w:rPr>
                <w:rFonts w:cstheme="minorHAnsi"/>
              </w:rPr>
              <w:t>- odwracalne złącze USB C do ładowania,</w:t>
            </w:r>
          </w:p>
          <w:p w:rsidR="00A436BD" w:rsidRPr="00A436BD" w:rsidRDefault="00A436BD" w:rsidP="00A436BD">
            <w:pPr>
              <w:spacing w:after="0" w:line="240" w:lineRule="auto"/>
              <w:rPr>
                <w:rFonts w:cstheme="minorHAnsi"/>
              </w:rPr>
            </w:pPr>
            <w:r w:rsidRPr="00A436BD">
              <w:rPr>
                <w:rFonts w:cstheme="minorHAnsi"/>
              </w:rPr>
              <w:t xml:space="preserve">- </w:t>
            </w:r>
            <w:proofErr w:type="spellStart"/>
            <w:r w:rsidRPr="00A436BD">
              <w:rPr>
                <w:rFonts w:cstheme="minorHAnsi"/>
              </w:rPr>
              <w:t>bluetooth</w:t>
            </w:r>
            <w:proofErr w:type="spellEnd"/>
            <w:r w:rsidRPr="00A436BD">
              <w:rPr>
                <w:rFonts w:cstheme="minorHAnsi"/>
              </w:rPr>
              <w:t xml:space="preserve"> min. 4.0 do obsługi zestawów słuchawkowych i głośników, bezprzewodowe połączenie z monitorem lub telewizorem HDMI przez Wi-Fi,</w:t>
            </w:r>
          </w:p>
          <w:p w:rsidR="00A436BD" w:rsidRDefault="00A436BD" w:rsidP="00A436BD">
            <w:pPr>
              <w:spacing w:after="0" w:line="240" w:lineRule="auto"/>
              <w:rPr>
                <w:rFonts w:cstheme="minorHAnsi"/>
              </w:rPr>
            </w:pPr>
            <w:r w:rsidRPr="00A436BD">
              <w:rPr>
                <w:rFonts w:cstheme="minorHAnsi"/>
              </w:rPr>
              <w:t xml:space="preserve">- akumulator </w:t>
            </w:r>
            <w:proofErr w:type="spellStart"/>
            <w:r w:rsidRPr="00A436BD">
              <w:rPr>
                <w:rFonts w:cstheme="minorHAnsi"/>
              </w:rPr>
              <w:t>litowo</w:t>
            </w:r>
            <w:proofErr w:type="spellEnd"/>
            <w:r w:rsidRPr="00A436BD">
              <w:rPr>
                <w:rFonts w:cstheme="minorHAnsi"/>
              </w:rPr>
              <w:t xml:space="preserve">-jonowy, min.3,7 V, min.7600 </w:t>
            </w:r>
            <w:proofErr w:type="spellStart"/>
            <w:r w:rsidRPr="00A436BD">
              <w:rPr>
                <w:rFonts w:cstheme="minorHAnsi"/>
              </w:rPr>
              <w:t>mAh</w:t>
            </w:r>
            <w:proofErr w:type="spellEnd"/>
            <w:r w:rsidRPr="00A436BD">
              <w:rPr>
                <w:rFonts w:cstheme="minorHAnsi"/>
              </w:rPr>
              <w:t>, zapewniający min.3-4 godziny ciągłej pracy, c</w:t>
            </w:r>
            <w:r>
              <w:rPr>
                <w:rFonts w:cstheme="minorHAnsi"/>
              </w:rPr>
              <w:t>zas ładowania max do 4 godzin,</w:t>
            </w:r>
          </w:p>
          <w:p w:rsidR="00A436BD" w:rsidRPr="00A436BD" w:rsidRDefault="00A436BD" w:rsidP="00A436BD">
            <w:pPr>
              <w:spacing w:after="0" w:line="240" w:lineRule="auto"/>
              <w:rPr>
                <w:rFonts w:cstheme="minorHAnsi"/>
              </w:rPr>
            </w:pPr>
            <w:r>
              <w:rPr>
                <w:rFonts w:cstheme="minorHAnsi"/>
              </w:rPr>
              <w:t xml:space="preserve">- </w:t>
            </w:r>
            <w:r w:rsidRPr="00A436BD">
              <w:rPr>
                <w:rFonts w:cstheme="minorHAnsi"/>
              </w:rPr>
              <w:t xml:space="preserve">zasilacz - wejście AC (przejściówka), 100 - 240 V, 50 - 60 </w:t>
            </w:r>
            <w:proofErr w:type="spellStart"/>
            <w:r w:rsidRPr="00A436BD">
              <w:rPr>
                <w:rFonts w:cstheme="minorHAnsi"/>
              </w:rPr>
              <w:t>Hz</w:t>
            </w:r>
            <w:proofErr w:type="spellEnd"/>
            <w:r w:rsidRPr="00A436BD">
              <w:rPr>
                <w:rFonts w:cstheme="minorHAnsi"/>
              </w:rPr>
              <w:t>, 0,4 A, wyjście DC 5 V, 2,5 A,</w:t>
            </w:r>
          </w:p>
          <w:p w:rsidR="006451A7" w:rsidRPr="00A436BD" w:rsidRDefault="00A436BD" w:rsidP="00A436BD">
            <w:pPr>
              <w:spacing w:after="0" w:line="240" w:lineRule="auto"/>
              <w:rPr>
                <w:rFonts w:cstheme="minorHAnsi"/>
              </w:rPr>
            </w:pPr>
            <w:r w:rsidRPr="00A436BD">
              <w:rPr>
                <w:rFonts w:cstheme="minorHAnsi"/>
              </w:rPr>
              <w:t xml:space="preserve">- wymiary min.260 x min.185 x </w:t>
            </w:r>
            <w:r>
              <w:rPr>
                <w:rFonts w:cstheme="minorHAnsi"/>
              </w:rPr>
              <w:t xml:space="preserve">min. </w:t>
            </w:r>
            <w:r w:rsidRPr="00A436BD">
              <w:rPr>
                <w:rFonts w:cstheme="minorHAnsi"/>
              </w:rPr>
              <w:t>35 mm,</w:t>
            </w:r>
          </w:p>
          <w:p w:rsidR="00490DDD" w:rsidRPr="00D8752C" w:rsidRDefault="00A436BD" w:rsidP="00A436BD">
            <w:pPr>
              <w:spacing w:after="0" w:line="240" w:lineRule="auto"/>
              <w:rPr>
                <w:rFonts w:cstheme="minorHAnsi"/>
              </w:rPr>
            </w:pPr>
            <w:r w:rsidRPr="00A436BD">
              <w:rPr>
                <w:rFonts w:cstheme="minorHAnsi"/>
              </w:rPr>
              <w:t xml:space="preserve"> - waga max 1kg.</w:t>
            </w:r>
          </w:p>
        </w:tc>
        <w:tc>
          <w:tcPr>
            <w:tcW w:w="1276" w:type="dxa"/>
          </w:tcPr>
          <w:p w:rsidR="00B27E94" w:rsidRPr="00D8752C" w:rsidRDefault="006451A7" w:rsidP="00630A56">
            <w:pPr>
              <w:spacing w:after="0" w:line="240" w:lineRule="auto"/>
              <w:rPr>
                <w:rFonts w:cstheme="minorHAnsi"/>
              </w:rPr>
            </w:pPr>
            <w:r>
              <w:rPr>
                <w:rFonts w:cstheme="minorHAnsi"/>
              </w:rPr>
              <w:lastRenderedPageBreak/>
              <w:t>1</w:t>
            </w:r>
          </w:p>
        </w:tc>
      </w:tr>
      <w:tr w:rsidR="006451A7" w:rsidRPr="00D8752C" w:rsidTr="00B27E94">
        <w:tc>
          <w:tcPr>
            <w:tcW w:w="567" w:type="dxa"/>
          </w:tcPr>
          <w:p w:rsidR="006451A7" w:rsidRDefault="006451A7" w:rsidP="00630A56">
            <w:pPr>
              <w:spacing w:after="0" w:line="240" w:lineRule="auto"/>
              <w:rPr>
                <w:rFonts w:cstheme="minorHAnsi"/>
              </w:rPr>
            </w:pPr>
            <w:r>
              <w:rPr>
                <w:rFonts w:cstheme="minorHAnsi"/>
              </w:rPr>
              <w:lastRenderedPageBreak/>
              <w:t>3.</w:t>
            </w:r>
          </w:p>
        </w:tc>
        <w:tc>
          <w:tcPr>
            <w:tcW w:w="7967" w:type="dxa"/>
          </w:tcPr>
          <w:p w:rsidR="006451A7" w:rsidRPr="006451A7" w:rsidRDefault="006451A7" w:rsidP="006451A7">
            <w:pPr>
              <w:spacing w:after="0" w:line="240" w:lineRule="auto"/>
              <w:rPr>
                <w:rFonts w:cstheme="minorHAnsi"/>
              </w:rPr>
            </w:pPr>
            <w:r>
              <w:rPr>
                <w:rFonts w:cstheme="minorHAnsi"/>
              </w:rPr>
              <w:t>R</w:t>
            </w:r>
            <w:r w:rsidRPr="006451A7">
              <w:rPr>
                <w:rFonts w:cstheme="minorHAnsi"/>
              </w:rPr>
              <w:t>amię, na którym można z</w:t>
            </w:r>
            <w:r>
              <w:rPr>
                <w:rFonts w:cstheme="minorHAnsi"/>
              </w:rPr>
              <w:t xml:space="preserve">amontować przycisk/przełącznik, z możliwością przytwierdzenia do </w:t>
            </w:r>
            <w:r w:rsidRPr="006451A7">
              <w:rPr>
                <w:rFonts w:cstheme="minorHAnsi"/>
              </w:rPr>
              <w:t>blatu biurka, stolika, wózka.</w:t>
            </w:r>
          </w:p>
          <w:p w:rsidR="006451A7" w:rsidRPr="006451A7" w:rsidRDefault="006451A7" w:rsidP="006451A7">
            <w:pPr>
              <w:spacing w:after="0" w:line="240" w:lineRule="auto"/>
              <w:rPr>
                <w:rFonts w:cstheme="minorHAnsi"/>
                <w:b/>
              </w:rPr>
            </w:pPr>
            <w:r w:rsidRPr="006451A7">
              <w:rPr>
                <w:rFonts w:cstheme="minorHAnsi"/>
                <w:b/>
              </w:rPr>
              <w:t>Specyfikacja</w:t>
            </w:r>
            <w:r w:rsidR="00A927CC">
              <w:rPr>
                <w:rFonts w:cstheme="minorHAnsi"/>
                <w:b/>
              </w:rPr>
              <w:t xml:space="preserve"> </w:t>
            </w:r>
            <w:r w:rsidR="00A927CC">
              <w:rPr>
                <w:rFonts w:cstheme="minorHAnsi"/>
              </w:rPr>
              <w:t xml:space="preserve"> (minimalne wymagania)</w:t>
            </w:r>
            <w:r w:rsidRPr="006451A7">
              <w:rPr>
                <w:rFonts w:cstheme="minorHAnsi"/>
                <w:b/>
              </w:rPr>
              <w:t>:</w:t>
            </w:r>
          </w:p>
          <w:p w:rsidR="006451A7" w:rsidRPr="006451A7" w:rsidRDefault="006451A7" w:rsidP="006451A7">
            <w:pPr>
              <w:pStyle w:val="Akapitzlist"/>
              <w:numPr>
                <w:ilvl w:val="0"/>
                <w:numId w:val="12"/>
              </w:numPr>
              <w:spacing w:after="0" w:line="240" w:lineRule="auto"/>
              <w:rPr>
                <w:rFonts w:cstheme="minorHAnsi"/>
              </w:rPr>
            </w:pPr>
            <w:r w:rsidRPr="006451A7">
              <w:rPr>
                <w:rFonts w:cstheme="minorHAnsi"/>
              </w:rPr>
              <w:t>system składający się z min. pięciu różnych części, tworzących min. cztery różne systemy</w:t>
            </w:r>
            <w:r>
              <w:rPr>
                <w:rFonts w:cstheme="minorHAnsi"/>
              </w:rPr>
              <w:t xml:space="preserve"> </w:t>
            </w:r>
            <w:r w:rsidRPr="006451A7">
              <w:rPr>
                <w:rFonts w:cstheme="minorHAnsi"/>
              </w:rPr>
              <w:t>montowania,</w:t>
            </w:r>
          </w:p>
          <w:p w:rsidR="006451A7" w:rsidRPr="006451A7" w:rsidRDefault="006451A7" w:rsidP="006451A7">
            <w:pPr>
              <w:pStyle w:val="Akapitzlist"/>
              <w:numPr>
                <w:ilvl w:val="0"/>
                <w:numId w:val="12"/>
              </w:numPr>
              <w:spacing w:after="0" w:line="240" w:lineRule="auto"/>
              <w:rPr>
                <w:rFonts w:cstheme="minorHAnsi"/>
              </w:rPr>
            </w:pPr>
            <w:r w:rsidRPr="006451A7">
              <w:rPr>
                <w:rFonts w:cstheme="minorHAnsi"/>
              </w:rPr>
              <w:t>możliwość umiejscawiania na każdej osi,</w:t>
            </w:r>
          </w:p>
          <w:p w:rsidR="006451A7" w:rsidRPr="006451A7" w:rsidRDefault="006451A7" w:rsidP="006451A7">
            <w:pPr>
              <w:pStyle w:val="Akapitzlist"/>
              <w:numPr>
                <w:ilvl w:val="0"/>
                <w:numId w:val="12"/>
              </w:numPr>
              <w:spacing w:after="0" w:line="240" w:lineRule="auto"/>
              <w:rPr>
                <w:rFonts w:cstheme="minorHAnsi"/>
              </w:rPr>
            </w:pPr>
            <w:r w:rsidRPr="006451A7">
              <w:rPr>
                <w:rFonts w:cstheme="minorHAnsi"/>
              </w:rPr>
              <w:t>klamra umożliwiająca zaczepienie urządzenia na różnych powierzchniach,</w:t>
            </w:r>
          </w:p>
          <w:p w:rsidR="006451A7" w:rsidRPr="006451A7" w:rsidRDefault="006451A7" w:rsidP="006451A7">
            <w:pPr>
              <w:pStyle w:val="Akapitzlist"/>
              <w:numPr>
                <w:ilvl w:val="0"/>
                <w:numId w:val="12"/>
              </w:numPr>
              <w:spacing w:after="0" w:line="240" w:lineRule="auto"/>
              <w:rPr>
                <w:rFonts w:cstheme="minorHAnsi"/>
              </w:rPr>
            </w:pPr>
            <w:r w:rsidRPr="006451A7">
              <w:rPr>
                <w:rFonts w:cstheme="minorHAnsi"/>
              </w:rPr>
              <w:t xml:space="preserve">wraz z płytą montującą o rozmiarze i kształcie kompatybilnym z </w:t>
            </w:r>
            <w:proofErr w:type="spellStart"/>
            <w:r w:rsidRPr="006451A7">
              <w:rPr>
                <w:rFonts w:cstheme="minorHAnsi"/>
              </w:rPr>
              <w:t>Integra</w:t>
            </w:r>
            <w:proofErr w:type="spellEnd"/>
            <w:r>
              <w:rPr>
                <w:rFonts w:cstheme="minorHAnsi"/>
              </w:rPr>
              <w:t xml:space="preserve"> </w:t>
            </w:r>
            <w:r w:rsidRPr="006451A7">
              <w:rPr>
                <w:rFonts w:cstheme="minorHAnsi"/>
              </w:rPr>
              <w:t>Mouse Plus.</w:t>
            </w:r>
          </w:p>
        </w:tc>
        <w:tc>
          <w:tcPr>
            <w:tcW w:w="1276" w:type="dxa"/>
          </w:tcPr>
          <w:p w:rsidR="006451A7" w:rsidRPr="00D8752C" w:rsidRDefault="006451A7" w:rsidP="00630A56">
            <w:pPr>
              <w:spacing w:after="0" w:line="240" w:lineRule="auto"/>
              <w:rPr>
                <w:rFonts w:cstheme="minorHAnsi"/>
              </w:rPr>
            </w:pPr>
            <w:r>
              <w:rPr>
                <w:rFonts w:cstheme="minorHAnsi"/>
              </w:rPr>
              <w:t>1</w:t>
            </w:r>
          </w:p>
        </w:tc>
      </w:tr>
      <w:tr w:rsidR="00485BF7" w:rsidRPr="00D8752C" w:rsidTr="00B27E94">
        <w:tc>
          <w:tcPr>
            <w:tcW w:w="567" w:type="dxa"/>
          </w:tcPr>
          <w:p w:rsidR="00485BF7" w:rsidRDefault="00485BF7" w:rsidP="00630A56">
            <w:pPr>
              <w:spacing w:after="0" w:line="240" w:lineRule="auto"/>
              <w:rPr>
                <w:rFonts w:cstheme="minorHAnsi"/>
              </w:rPr>
            </w:pPr>
            <w:r>
              <w:rPr>
                <w:rFonts w:cstheme="minorHAnsi"/>
              </w:rPr>
              <w:t>4.</w:t>
            </w:r>
          </w:p>
        </w:tc>
        <w:tc>
          <w:tcPr>
            <w:tcW w:w="7967" w:type="dxa"/>
          </w:tcPr>
          <w:p w:rsidR="00485BF7" w:rsidRDefault="00485BF7" w:rsidP="00485BF7">
            <w:pPr>
              <w:spacing w:after="0" w:line="240" w:lineRule="auto"/>
              <w:rPr>
                <w:rFonts w:cstheme="minorHAnsi"/>
                <w:b/>
              </w:rPr>
            </w:pPr>
            <w:r w:rsidRPr="00485BF7">
              <w:rPr>
                <w:rFonts w:cstheme="minorHAnsi"/>
                <w:b/>
              </w:rPr>
              <w:t>Telefon klawiszowy dla osób starszych:</w:t>
            </w:r>
          </w:p>
          <w:p w:rsidR="00485BF7" w:rsidRDefault="00485BF7" w:rsidP="00485BF7">
            <w:pPr>
              <w:spacing w:after="0" w:line="240" w:lineRule="auto"/>
              <w:rPr>
                <w:rFonts w:cstheme="minorHAnsi"/>
              </w:rPr>
            </w:pPr>
          </w:p>
          <w:p w:rsidR="00485BF7" w:rsidRPr="00B46AE9" w:rsidRDefault="00485BF7" w:rsidP="00485BF7">
            <w:pPr>
              <w:spacing w:after="0" w:line="240" w:lineRule="auto"/>
              <w:rPr>
                <w:rFonts w:cstheme="minorHAnsi"/>
              </w:rPr>
            </w:pPr>
            <w:r w:rsidRPr="00B46AE9">
              <w:rPr>
                <w:rFonts w:cstheme="minorHAnsi"/>
              </w:rPr>
              <w:t>Dane techniczne</w:t>
            </w:r>
            <w:r w:rsidR="00A927CC">
              <w:rPr>
                <w:rFonts w:cstheme="minorHAnsi"/>
              </w:rPr>
              <w:t xml:space="preserve">  (minimalne wymagania)</w:t>
            </w:r>
            <w:r w:rsidRPr="00B46AE9">
              <w:rPr>
                <w:rFonts w:cstheme="minorHAnsi"/>
              </w:rPr>
              <w:t>:</w:t>
            </w:r>
          </w:p>
          <w:p w:rsidR="00485BF7" w:rsidRPr="00485BF7" w:rsidRDefault="00485BF7" w:rsidP="00485BF7">
            <w:pPr>
              <w:spacing w:after="0" w:line="240" w:lineRule="auto"/>
              <w:rPr>
                <w:rFonts w:cstheme="minorHAnsi"/>
              </w:rPr>
            </w:pPr>
            <w:r w:rsidRPr="00485BF7">
              <w:rPr>
                <w:rFonts w:cstheme="minorHAnsi"/>
              </w:rPr>
              <w:t>Wyświetlacz: max. 2.4", max. 320 x 240px, TFT</w:t>
            </w:r>
          </w:p>
          <w:p w:rsidR="00485BF7" w:rsidRPr="00485BF7" w:rsidRDefault="00485BF7" w:rsidP="00485BF7">
            <w:pPr>
              <w:spacing w:after="0" w:line="240" w:lineRule="auto"/>
              <w:rPr>
                <w:rFonts w:cstheme="minorHAnsi"/>
              </w:rPr>
            </w:pPr>
            <w:r w:rsidRPr="00485BF7">
              <w:rPr>
                <w:rFonts w:cstheme="minorHAnsi"/>
              </w:rPr>
              <w:t>Procesor: Jednordzeniowy</w:t>
            </w:r>
          </w:p>
          <w:p w:rsidR="00485BF7" w:rsidRPr="00485BF7" w:rsidRDefault="00485BF7" w:rsidP="00485BF7">
            <w:pPr>
              <w:spacing w:after="0" w:line="240" w:lineRule="auto"/>
              <w:rPr>
                <w:rFonts w:cstheme="minorHAnsi"/>
              </w:rPr>
            </w:pPr>
            <w:r w:rsidRPr="00485BF7">
              <w:rPr>
                <w:rFonts w:cstheme="minorHAnsi"/>
              </w:rPr>
              <w:t xml:space="preserve">Aparat: Tylny, max. 0.3 </w:t>
            </w:r>
            <w:proofErr w:type="spellStart"/>
            <w:r w:rsidRPr="00485BF7">
              <w:rPr>
                <w:rFonts w:cstheme="minorHAnsi"/>
              </w:rPr>
              <w:t>Mpx</w:t>
            </w:r>
            <w:proofErr w:type="spellEnd"/>
          </w:p>
          <w:p w:rsidR="00485BF7" w:rsidRPr="00485BF7" w:rsidRDefault="00485BF7" w:rsidP="00485BF7">
            <w:pPr>
              <w:spacing w:after="0" w:line="240" w:lineRule="auto"/>
              <w:rPr>
                <w:rFonts w:cstheme="minorHAnsi"/>
              </w:rPr>
            </w:pPr>
            <w:r w:rsidRPr="00485BF7">
              <w:rPr>
                <w:rFonts w:cstheme="minorHAnsi"/>
              </w:rPr>
              <w:t xml:space="preserve">Komunikacja: </w:t>
            </w:r>
            <w:r w:rsidRPr="00485BF7">
              <w:rPr>
                <w:rFonts w:cstheme="minorHAnsi"/>
              </w:rPr>
              <w:tab/>
              <w:t xml:space="preserve">Bluetooth min. 3.0, </w:t>
            </w:r>
            <w:proofErr w:type="spellStart"/>
            <w:r w:rsidRPr="00485BF7">
              <w:rPr>
                <w:rFonts w:cstheme="minorHAnsi"/>
              </w:rPr>
              <w:t>microUSB</w:t>
            </w:r>
            <w:proofErr w:type="spellEnd"/>
          </w:p>
          <w:p w:rsidR="00485BF7" w:rsidRPr="006451A7" w:rsidRDefault="00485BF7" w:rsidP="00485BF7">
            <w:pPr>
              <w:spacing w:after="0" w:line="240" w:lineRule="auto"/>
              <w:rPr>
                <w:rFonts w:cstheme="minorHAnsi"/>
              </w:rPr>
            </w:pPr>
            <w:r w:rsidRPr="00485BF7">
              <w:rPr>
                <w:rFonts w:cstheme="minorHAnsi"/>
              </w:rPr>
              <w:t>Pojemność akumulatora [</w:t>
            </w:r>
            <w:proofErr w:type="spellStart"/>
            <w:r w:rsidRPr="00485BF7">
              <w:rPr>
                <w:rFonts w:cstheme="minorHAnsi"/>
              </w:rPr>
              <w:t>mAh</w:t>
            </w:r>
            <w:proofErr w:type="spellEnd"/>
            <w:r w:rsidRPr="00485BF7">
              <w:rPr>
                <w:rFonts w:cstheme="minorHAnsi"/>
              </w:rPr>
              <w:t>]:  min. 1350, max. 1450</w:t>
            </w:r>
          </w:p>
        </w:tc>
        <w:tc>
          <w:tcPr>
            <w:tcW w:w="1276" w:type="dxa"/>
          </w:tcPr>
          <w:p w:rsidR="00485BF7" w:rsidRDefault="00485BF7" w:rsidP="00630A56">
            <w:pPr>
              <w:spacing w:after="0" w:line="240" w:lineRule="auto"/>
              <w:rPr>
                <w:rFonts w:cstheme="minorHAnsi"/>
              </w:rPr>
            </w:pPr>
            <w:r>
              <w:rPr>
                <w:rFonts w:cstheme="minorHAnsi"/>
              </w:rPr>
              <w:t>2</w:t>
            </w:r>
          </w:p>
        </w:tc>
      </w:tr>
      <w:tr w:rsidR="00485BF7" w:rsidRPr="00D8752C" w:rsidTr="00B27E94">
        <w:tc>
          <w:tcPr>
            <w:tcW w:w="567" w:type="dxa"/>
          </w:tcPr>
          <w:p w:rsidR="00485BF7" w:rsidRDefault="00485BF7" w:rsidP="00630A56">
            <w:pPr>
              <w:spacing w:after="0" w:line="240" w:lineRule="auto"/>
              <w:rPr>
                <w:rFonts w:cstheme="minorHAnsi"/>
              </w:rPr>
            </w:pPr>
            <w:r>
              <w:rPr>
                <w:rFonts w:cstheme="minorHAnsi"/>
              </w:rPr>
              <w:t>5.</w:t>
            </w:r>
          </w:p>
        </w:tc>
        <w:tc>
          <w:tcPr>
            <w:tcW w:w="7967" w:type="dxa"/>
          </w:tcPr>
          <w:p w:rsidR="00485BF7" w:rsidRDefault="00485BF7" w:rsidP="00485BF7">
            <w:pPr>
              <w:spacing w:after="0" w:line="240" w:lineRule="auto"/>
              <w:rPr>
                <w:rFonts w:cstheme="minorHAnsi"/>
                <w:b/>
              </w:rPr>
            </w:pPr>
            <w:r w:rsidRPr="00485BF7">
              <w:rPr>
                <w:rFonts w:cstheme="minorHAnsi"/>
                <w:b/>
              </w:rPr>
              <w:t>Telefon klawiszowy dla osób starszych:</w:t>
            </w:r>
          </w:p>
          <w:p w:rsidR="00485BF7" w:rsidRDefault="00485BF7" w:rsidP="00485BF7">
            <w:pPr>
              <w:spacing w:after="0" w:line="240" w:lineRule="auto"/>
              <w:rPr>
                <w:rFonts w:cstheme="minorHAnsi"/>
              </w:rPr>
            </w:pPr>
          </w:p>
          <w:p w:rsidR="00485BF7" w:rsidRPr="00B46AE9" w:rsidRDefault="00485BF7" w:rsidP="00485BF7">
            <w:pPr>
              <w:spacing w:after="0" w:line="240" w:lineRule="auto"/>
              <w:rPr>
                <w:rFonts w:cstheme="minorHAnsi"/>
              </w:rPr>
            </w:pPr>
            <w:r w:rsidRPr="00B46AE9">
              <w:rPr>
                <w:rFonts w:cstheme="minorHAnsi"/>
              </w:rPr>
              <w:t>Dane techniczne</w:t>
            </w:r>
            <w:r w:rsidR="00A927CC">
              <w:rPr>
                <w:rFonts w:cstheme="minorHAnsi"/>
              </w:rPr>
              <w:t xml:space="preserve">  (minimalne wymagania)</w:t>
            </w:r>
            <w:r w:rsidRPr="00B46AE9">
              <w:rPr>
                <w:rFonts w:cstheme="minorHAnsi"/>
              </w:rPr>
              <w:t>:</w:t>
            </w:r>
          </w:p>
          <w:p w:rsidR="00485BF7" w:rsidRPr="00485BF7" w:rsidRDefault="00485BF7" w:rsidP="00485BF7">
            <w:pPr>
              <w:spacing w:after="0" w:line="240" w:lineRule="auto"/>
              <w:rPr>
                <w:rFonts w:cstheme="minorHAnsi"/>
              </w:rPr>
            </w:pPr>
            <w:r w:rsidRPr="00485BF7">
              <w:rPr>
                <w:rFonts w:cstheme="minorHAnsi"/>
              </w:rPr>
              <w:t xml:space="preserve">Wyświetlacz: </w:t>
            </w:r>
            <w:r w:rsidRPr="00485BF7">
              <w:rPr>
                <w:rFonts w:cstheme="minorHAnsi"/>
              </w:rPr>
              <w:tab/>
              <w:t>max. 2.2", 220 x 176px, TFT</w:t>
            </w:r>
          </w:p>
          <w:p w:rsidR="00485BF7" w:rsidRPr="00485BF7" w:rsidRDefault="00485BF7" w:rsidP="00485BF7">
            <w:pPr>
              <w:spacing w:after="0" w:line="240" w:lineRule="auto"/>
              <w:rPr>
                <w:rFonts w:cstheme="minorHAnsi"/>
              </w:rPr>
            </w:pPr>
            <w:r w:rsidRPr="00485BF7">
              <w:rPr>
                <w:rFonts w:cstheme="minorHAnsi"/>
              </w:rPr>
              <w:t>Procesor: Jednordzeniowy</w:t>
            </w:r>
          </w:p>
          <w:p w:rsidR="00485BF7" w:rsidRPr="00485BF7" w:rsidRDefault="00485BF7" w:rsidP="00485BF7">
            <w:pPr>
              <w:spacing w:after="0" w:line="240" w:lineRule="auto"/>
              <w:rPr>
                <w:rFonts w:cstheme="minorHAnsi"/>
              </w:rPr>
            </w:pPr>
            <w:r w:rsidRPr="00485BF7">
              <w:rPr>
                <w:rFonts w:cstheme="minorHAnsi"/>
              </w:rPr>
              <w:t xml:space="preserve">Aparat: Tylny, max. 2 </w:t>
            </w:r>
            <w:proofErr w:type="spellStart"/>
            <w:r w:rsidRPr="00485BF7">
              <w:rPr>
                <w:rFonts w:cstheme="minorHAnsi"/>
              </w:rPr>
              <w:t>Mpx</w:t>
            </w:r>
            <w:proofErr w:type="spellEnd"/>
          </w:p>
          <w:p w:rsidR="00485BF7" w:rsidRPr="00485BF7" w:rsidRDefault="00485BF7" w:rsidP="00485BF7">
            <w:pPr>
              <w:spacing w:after="0" w:line="240" w:lineRule="auto"/>
              <w:rPr>
                <w:rFonts w:cstheme="minorHAnsi"/>
              </w:rPr>
            </w:pPr>
            <w:r w:rsidRPr="00485BF7">
              <w:rPr>
                <w:rFonts w:cstheme="minorHAnsi"/>
              </w:rPr>
              <w:t xml:space="preserve">Komunikacja: </w:t>
            </w:r>
            <w:r w:rsidRPr="00485BF7">
              <w:rPr>
                <w:rFonts w:cstheme="minorHAnsi"/>
              </w:rPr>
              <w:tab/>
              <w:t>Bluetooth min. 5.0, USB typ C</w:t>
            </w:r>
          </w:p>
          <w:p w:rsidR="00485BF7" w:rsidRPr="00485BF7" w:rsidRDefault="00485BF7" w:rsidP="00485BF7">
            <w:pPr>
              <w:spacing w:after="0" w:line="240" w:lineRule="auto"/>
              <w:rPr>
                <w:rFonts w:cstheme="minorHAnsi"/>
              </w:rPr>
            </w:pPr>
            <w:r w:rsidRPr="00485BF7">
              <w:rPr>
                <w:rFonts w:cstheme="minorHAnsi"/>
              </w:rPr>
              <w:t>Pojemność akumulatora [</w:t>
            </w:r>
            <w:proofErr w:type="spellStart"/>
            <w:r w:rsidRPr="00485BF7">
              <w:rPr>
                <w:rFonts w:cstheme="minorHAnsi"/>
              </w:rPr>
              <w:t>mAh</w:t>
            </w:r>
            <w:proofErr w:type="spellEnd"/>
            <w:r w:rsidRPr="00485BF7">
              <w:rPr>
                <w:rFonts w:cstheme="minorHAnsi"/>
              </w:rPr>
              <w:t>]:  od 1350 do 1450</w:t>
            </w:r>
          </w:p>
          <w:p w:rsidR="00485BF7" w:rsidRPr="00485BF7" w:rsidRDefault="00485BF7" w:rsidP="00485BF7">
            <w:pPr>
              <w:spacing w:after="0" w:line="240" w:lineRule="auto"/>
              <w:rPr>
                <w:rFonts w:cstheme="minorHAnsi"/>
                <w:b/>
              </w:rPr>
            </w:pPr>
            <w:r w:rsidRPr="00485BF7">
              <w:rPr>
                <w:rFonts w:cstheme="minorHAnsi"/>
              </w:rPr>
              <w:t>Dodatkowe wyposażenie: opaska SOS współpracująca z telefonem</w:t>
            </w:r>
          </w:p>
        </w:tc>
        <w:tc>
          <w:tcPr>
            <w:tcW w:w="1276" w:type="dxa"/>
          </w:tcPr>
          <w:p w:rsidR="00485BF7" w:rsidRDefault="00485BF7" w:rsidP="00630A56">
            <w:pPr>
              <w:spacing w:after="0" w:line="240" w:lineRule="auto"/>
              <w:rPr>
                <w:rFonts w:cstheme="minorHAnsi"/>
              </w:rPr>
            </w:pPr>
            <w:r>
              <w:rPr>
                <w:rFonts w:cstheme="minorHAnsi"/>
              </w:rPr>
              <w:t>2</w:t>
            </w:r>
          </w:p>
        </w:tc>
      </w:tr>
      <w:tr w:rsidR="00485BF7" w:rsidRPr="00D8752C" w:rsidTr="00B27E94">
        <w:tc>
          <w:tcPr>
            <w:tcW w:w="567" w:type="dxa"/>
          </w:tcPr>
          <w:p w:rsidR="00485BF7" w:rsidRDefault="00485BF7" w:rsidP="00630A56">
            <w:pPr>
              <w:spacing w:after="0" w:line="240" w:lineRule="auto"/>
              <w:rPr>
                <w:rFonts w:cstheme="minorHAnsi"/>
              </w:rPr>
            </w:pPr>
            <w:r>
              <w:rPr>
                <w:rFonts w:cstheme="minorHAnsi"/>
              </w:rPr>
              <w:t>6.</w:t>
            </w:r>
          </w:p>
        </w:tc>
        <w:tc>
          <w:tcPr>
            <w:tcW w:w="7967" w:type="dxa"/>
          </w:tcPr>
          <w:p w:rsidR="00485BF7" w:rsidRPr="00485BF7" w:rsidRDefault="00485BF7" w:rsidP="00485BF7">
            <w:pPr>
              <w:spacing w:after="0" w:line="240" w:lineRule="auto"/>
              <w:rPr>
                <w:rFonts w:cstheme="minorHAnsi"/>
                <w:b/>
              </w:rPr>
            </w:pPr>
            <w:r w:rsidRPr="00485BF7">
              <w:rPr>
                <w:rFonts w:cstheme="minorHAnsi"/>
                <w:b/>
              </w:rPr>
              <w:t>Telefon klawiszowy dla osób starszych:</w:t>
            </w:r>
          </w:p>
          <w:p w:rsidR="00485BF7" w:rsidRDefault="00485BF7" w:rsidP="00485BF7">
            <w:pPr>
              <w:spacing w:after="0" w:line="240" w:lineRule="auto"/>
              <w:rPr>
                <w:rFonts w:cstheme="minorHAnsi"/>
                <w:b/>
              </w:rPr>
            </w:pPr>
          </w:p>
          <w:p w:rsidR="00485BF7" w:rsidRPr="00B46AE9" w:rsidRDefault="00485BF7" w:rsidP="00485BF7">
            <w:pPr>
              <w:spacing w:after="0" w:line="240" w:lineRule="auto"/>
              <w:rPr>
                <w:rFonts w:cstheme="minorHAnsi"/>
              </w:rPr>
            </w:pPr>
            <w:r w:rsidRPr="00B46AE9">
              <w:rPr>
                <w:rFonts w:cstheme="minorHAnsi"/>
              </w:rPr>
              <w:t>Dane techniczne</w:t>
            </w:r>
            <w:r w:rsidR="00A927CC">
              <w:rPr>
                <w:rFonts w:cstheme="minorHAnsi"/>
              </w:rPr>
              <w:t xml:space="preserve">  (minimalne wymagania)</w:t>
            </w:r>
            <w:r w:rsidRPr="00B46AE9">
              <w:rPr>
                <w:rFonts w:cstheme="minorHAnsi"/>
              </w:rPr>
              <w:t>:</w:t>
            </w:r>
          </w:p>
          <w:p w:rsidR="00485BF7" w:rsidRPr="00485BF7" w:rsidRDefault="00485BF7" w:rsidP="00485BF7">
            <w:pPr>
              <w:spacing w:after="0" w:line="240" w:lineRule="auto"/>
              <w:rPr>
                <w:rFonts w:cstheme="minorHAnsi"/>
              </w:rPr>
            </w:pPr>
            <w:r w:rsidRPr="00485BF7">
              <w:rPr>
                <w:rFonts w:cstheme="minorHAnsi"/>
              </w:rPr>
              <w:lastRenderedPageBreak/>
              <w:t xml:space="preserve">Telefon komórkowy z wyświetlaczem kolorowym TFT, wyposażony w książkę telefoniczną pozwalającą na zapamiętanie od </w:t>
            </w:r>
            <w:r>
              <w:rPr>
                <w:rFonts w:cstheme="minorHAnsi"/>
              </w:rPr>
              <w:t xml:space="preserve">min. </w:t>
            </w:r>
            <w:r w:rsidRPr="00485BF7">
              <w:rPr>
                <w:rFonts w:cstheme="minorHAnsi"/>
              </w:rPr>
              <w:t xml:space="preserve">280 do </w:t>
            </w:r>
            <w:r>
              <w:rPr>
                <w:rFonts w:cstheme="minorHAnsi"/>
              </w:rPr>
              <w:t xml:space="preserve">max. </w:t>
            </w:r>
            <w:r w:rsidRPr="00485BF7">
              <w:rPr>
                <w:rFonts w:cstheme="minorHAnsi"/>
              </w:rPr>
              <w:t>300 pozycji, latarkę, radio FM ora</w:t>
            </w:r>
            <w:r>
              <w:rPr>
                <w:rFonts w:cstheme="minorHAnsi"/>
              </w:rPr>
              <w:t>z odtwarzacz mp3.</w:t>
            </w:r>
          </w:p>
          <w:p w:rsidR="00485BF7" w:rsidRPr="00485BF7" w:rsidRDefault="00485BF7" w:rsidP="00485BF7">
            <w:pPr>
              <w:spacing w:after="0" w:line="240" w:lineRule="auto"/>
              <w:rPr>
                <w:rFonts w:cstheme="minorHAnsi"/>
              </w:rPr>
            </w:pPr>
            <w:r w:rsidRPr="00485BF7">
              <w:rPr>
                <w:rFonts w:cstheme="minorHAnsi"/>
              </w:rPr>
              <w:t>Wyświetlacz: max. 1.8", max. 160 x 128px</w:t>
            </w:r>
          </w:p>
          <w:p w:rsidR="00485BF7" w:rsidRPr="00485BF7" w:rsidRDefault="00485BF7" w:rsidP="00485BF7">
            <w:pPr>
              <w:spacing w:after="0" w:line="240" w:lineRule="auto"/>
              <w:rPr>
                <w:rFonts w:cstheme="minorHAnsi"/>
              </w:rPr>
            </w:pPr>
            <w:r w:rsidRPr="00485BF7">
              <w:rPr>
                <w:rFonts w:cstheme="minorHAnsi"/>
              </w:rPr>
              <w:t>Pamięć RAM: max. 256 MB</w:t>
            </w:r>
          </w:p>
          <w:p w:rsidR="00485BF7" w:rsidRPr="00485BF7" w:rsidRDefault="00485BF7" w:rsidP="00485BF7">
            <w:pPr>
              <w:spacing w:after="0" w:line="240" w:lineRule="auto"/>
              <w:rPr>
                <w:rFonts w:cstheme="minorHAnsi"/>
              </w:rPr>
            </w:pPr>
            <w:r w:rsidRPr="00485BF7">
              <w:rPr>
                <w:rFonts w:cstheme="minorHAnsi"/>
              </w:rPr>
              <w:t>Pamięć wbudowana [GB]: max. 0.08</w:t>
            </w:r>
          </w:p>
          <w:p w:rsidR="00485BF7" w:rsidRPr="00485BF7" w:rsidRDefault="00485BF7" w:rsidP="00485BF7">
            <w:pPr>
              <w:spacing w:after="0" w:line="240" w:lineRule="auto"/>
              <w:rPr>
                <w:rFonts w:cstheme="minorHAnsi"/>
              </w:rPr>
            </w:pPr>
            <w:r w:rsidRPr="00485BF7">
              <w:rPr>
                <w:rFonts w:cstheme="minorHAnsi"/>
              </w:rPr>
              <w:t xml:space="preserve">Aparat: Tylny max. 0.3 </w:t>
            </w:r>
            <w:proofErr w:type="spellStart"/>
            <w:r w:rsidRPr="00485BF7">
              <w:rPr>
                <w:rFonts w:cstheme="minorHAnsi"/>
              </w:rPr>
              <w:t>Mpx</w:t>
            </w:r>
            <w:proofErr w:type="spellEnd"/>
          </w:p>
          <w:p w:rsidR="00485BF7" w:rsidRPr="00485BF7" w:rsidRDefault="00485BF7" w:rsidP="00485BF7">
            <w:pPr>
              <w:spacing w:after="0" w:line="240" w:lineRule="auto"/>
              <w:rPr>
                <w:rFonts w:cstheme="minorHAnsi"/>
                <w:b/>
              </w:rPr>
            </w:pPr>
            <w:r w:rsidRPr="00485BF7">
              <w:rPr>
                <w:rFonts w:cstheme="minorHAnsi"/>
              </w:rPr>
              <w:t xml:space="preserve">Komunikacja: </w:t>
            </w:r>
            <w:proofErr w:type="spellStart"/>
            <w:r w:rsidRPr="00485BF7">
              <w:rPr>
                <w:rFonts w:cstheme="minorHAnsi"/>
              </w:rPr>
              <w:t>microUSB</w:t>
            </w:r>
            <w:proofErr w:type="spellEnd"/>
          </w:p>
        </w:tc>
        <w:tc>
          <w:tcPr>
            <w:tcW w:w="1276" w:type="dxa"/>
          </w:tcPr>
          <w:p w:rsidR="00485BF7" w:rsidRDefault="00485BF7" w:rsidP="00630A56">
            <w:pPr>
              <w:spacing w:after="0" w:line="240" w:lineRule="auto"/>
              <w:rPr>
                <w:rFonts w:cstheme="minorHAnsi"/>
              </w:rPr>
            </w:pPr>
            <w:r>
              <w:rPr>
                <w:rFonts w:cstheme="minorHAnsi"/>
              </w:rPr>
              <w:lastRenderedPageBreak/>
              <w:t>2</w:t>
            </w:r>
          </w:p>
        </w:tc>
      </w:tr>
      <w:tr w:rsidR="00485BF7" w:rsidRPr="00D8752C" w:rsidTr="00B27E94">
        <w:tc>
          <w:tcPr>
            <w:tcW w:w="567" w:type="dxa"/>
          </w:tcPr>
          <w:p w:rsidR="00485BF7" w:rsidRDefault="00485BF7" w:rsidP="00630A56">
            <w:pPr>
              <w:spacing w:after="0" w:line="240" w:lineRule="auto"/>
              <w:rPr>
                <w:rFonts w:cstheme="minorHAnsi"/>
              </w:rPr>
            </w:pPr>
            <w:r>
              <w:rPr>
                <w:rFonts w:cstheme="minorHAnsi"/>
              </w:rPr>
              <w:lastRenderedPageBreak/>
              <w:t>7</w:t>
            </w:r>
          </w:p>
        </w:tc>
        <w:tc>
          <w:tcPr>
            <w:tcW w:w="7967" w:type="dxa"/>
          </w:tcPr>
          <w:p w:rsidR="00485BF7" w:rsidRDefault="00485BF7" w:rsidP="00485BF7">
            <w:pPr>
              <w:spacing w:after="0" w:line="240" w:lineRule="auto"/>
              <w:rPr>
                <w:rFonts w:cstheme="minorHAnsi"/>
                <w:b/>
              </w:rPr>
            </w:pPr>
            <w:r w:rsidRPr="00485BF7">
              <w:rPr>
                <w:rFonts w:cstheme="minorHAnsi"/>
                <w:b/>
              </w:rPr>
              <w:t xml:space="preserve">Zasilacze </w:t>
            </w:r>
            <w:r>
              <w:rPr>
                <w:rFonts w:cstheme="minorHAnsi"/>
                <w:b/>
              </w:rPr>
              <w:t>do telefonów</w:t>
            </w:r>
          </w:p>
          <w:p w:rsidR="00485BF7" w:rsidRDefault="00485BF7" w:rsidP="00485BF7">
            <w:pPr>
              <w:spacing w:after="0" w:line="240" w:lineRule="auto"/>
              <w:rPr>
                <w:rFonts w:cstheme="minorHAnsi"/>
                <w:b/>
              </w:rPr>
            </w:pPr>
          </w:p>
          <w:p w:rsidR="00485BF7" w:rsidRPr="00485BF7" w:rsidRDefault="00485BF7" w:rsidP="00485BF7">
            <w:pPr>
              <w:rPr>
                <w:rFonts w:cstheme="minorHAnsi"/>
              </w:rPr>
            </w:pPr>
            <w:r>
              <w:rPr>
                <w:rFonts w:cstheme="minorHAnsi"/>
                <w:b/>
              </w:rPr>
              <w:t xml:space="preserve">Opis: </w:t>
            </w:r>
            <w:r w:rsidRPr="00485BF7">
              <w:rPr>
                <w:rFonts w:cstheme="minorHAnsi"/>
              </w:rPr>
              <w:t>Zasilacz/ ładowarka do telefonu</w:t>
            </w:r>
            <w:r>
              <w:rPr>
                <w:rFonts w:cstheme="minorHAnsi"/>
              </w:rPr>
              <w:t xml:space="preserve"> przystosowana do  </w:t>
            </w:r>
            <w:r w:rsidRPr="00485BF7">
              <w:rPr>
                <w:rFonts w:cstheme="minorHAnsi"/>
              </w:rPr>
              <w:t>iPhone SE (</w:t>
            </w:r>
            <w:r>
              <w:rPr>
                <w:rFonts w:cstheme="minorHAnsi"/>
              </w:rPr>
              <w:t xml:space="preserve">3. Gen)  </w:t>
            </w:r>
          </w:p>
          <w:p w:rsidR="00485BF7" w:rsidRPr="00485BF7" w:rsidRDefault="00485BF7" w:rsidP="00485BF7">
            <w:pPr>
              <w:spacing w:after="0" w:line="240" w:lineRule="auto"/>
              <w:rPr>
                <w:rFonts w:cstheme="minorHAnsi"/>
                <w:b/>
              </w:rPr>
            </w:pPr>
            <w:r w:rsidRPr="00485BF7">
              <w:rPr>
                <w:rFonts w:cstheme="minorHAnsi"/>
                <w:b/>
              </w:rPr>
              <w:t>Specyfikacja</w:t>
            </w:r>
            <w:r w:rsidR="00A927CC">
              <w:rPr>
                <w:rFonts w:cstheme="minorHAnsi"/>
                <w:b/>
              </w:rPr>
              <w:t xml:space="preserve"> </w:t>
            </w:r>
            <w:r w:rsidR="00A927CC">
              <w:rPr>
                <w:rFonts w:cstheme="minorHAnsi"/>
              </w:rPr>
              <w:t xml:space="preserve"> (minimalne wymagania)</w:t>
            </w:r>
            <w:r>
              <w:rPr>
                <w:rFonts w:cstheme="minorHAnsi"/>
                <w:b/>
              </w:rPr>
              <w:t>:</w:t>
            </w:r>
          </w:p>
          <w:p w:rsidR="00485BF7" w:rsidRPr="00485BF7" w:rsidRDefault="00485BF7" w:rsidP="00485BF7">
            <w:pPr>
              <w:spacing w:after="0" w:line="240" w:lineRule="auto"/>
              <w:rPr>
                <w:rFonts w:cstheme="minorHAnsi"/>
              </w:rPr>
            </w:pPr>
            <w:r w:rsidRPr="00485BF7">
              <w:rPr>
                <w:rFonts w:cstheme="minorHAnsi"/>
              </w:rPr>
              <w:t>-ładowarka sieciowa</w:t>
            </w:r>
          </w:p>
          <w:p w:rsidR="00485BF7" w:rsidRPr="00485BF7" w:rsidRDefault="00485BF7" w:rsidP="00485BF7">
            <w:pPr>
              <w:spacing w:after="0" w:line="240" w:lineRule="auto"/>
              <w:rPr>
                <w:rFonts w:cstheme="minorHAnsi"/>
              </w:rPr>
            </w:pPr>
            <w:r w:rsidRPr="00485BF7">
              <w:rPr>
                <w:rFonts w:cstheme="minorHAnsi"/>
              </w:rPr>
              <w:t>-minimalna moc wyjściowa: 20 W</w:t>
            </w:r>
          </w:p>
          <w:p w:rsidR="00485BF7" w:rsidRPr="00485BF7" w:rsidRDefault="00485BF7" w:rsidP="00485BF7">
            <w:pPr>
              <w:spacing w:after="0" w:line="240" w:lineRule="auto"/>
              <w:rPr>
                <w:rFonts w:cstheme="minorHAnsi"/>
              </w:rPr>
            </w:pPr>
            <w:r w:rsidRPr="00485BF7">
              <w:rPr>
                <w:rFonts w:cstheme="minorHAnsi"/>
              </w:rPr>
              <w:t xml:space="preserve">-częstotliwość od 50 </w:t>
            </w:r>
            <w:proofErr w:type="spellStart"/>
            <w:r w:rsidRPr="00485BF7">
              <w:rPr>
                <w:rFonts w:cstheme="minorHAnsi"/>
              </w:rPr>
              <w:t>Hz</w:t>
            </w:r>
            <w:proofErr w:type="spellEnd"/>
            <w:r w:rsidRPr="00485BF7">
              <w:rPr>
                <w:rFonts w:cstheme="minorHAnsi"/>
              </w:rPr>
              <w:t xml:space="preserve"> do 60 </w:t>
            </w:r>
            <w:proofErr w:type="spellStart"/>
            <w:r w:rsidRPr="00485BF7">
              <w:rPr>
                <w:rFonts w:cstheme="minorHAnsi"/>
              </w:rPr>
              <w:t>Hz</w:t>
            </w:r>
            <w:proofErr w:type="spellEnd"/>
          </w:p>
          <w:p w:rsidR="00485BF7" w:rsidRPr="00485BF7" w:rsidRDefault="00485BF7" w:rsidP="00485BF7">
            <w:pPr>
              <w:spacing w:after="0" w:line="240" w:lineRule="auto"/>
              <w:rPr>
                <w:rFonts w:cstheme="minorHAnsi"/>
              </w:rPr>
            </w:pPr>
            <w:r w:rsidRPr="00485BF7">
              <w:rPr>
                <w:rFonts w:cstheme="minorHAnsi"/>
              </w:rPr>
              <w:t>-napięcie wejściowe od 100 V do 240 V</w:t>
            </w:r>
          </w:p>
          <w:p w:rsidR="00485BF7" w:rsidRPr="00485BF7" w:rsidRDefault="00485BF7" w:rsidP="00485BF7">
            <w:pPr>
              <w:spacing w:after="0" w:line="240" w:lineRule="auto"/>
              <w:rPr>
                <w:rFonts w:cstheme="minorHAnsi"/>
              </w:rPr>
            </w:pPr>
            <w:r w:rsidRPr="00485BF7">
              <w:rPr>
                <w:rFonts w:cstheme="minorHAnsi"/>
              </w:rPr>
              <w:t>-napięcie wyjściowe 9 V</w:t>
            </w:r>
          </w:p>
          <w:p w:rsidR="00485BF7" w:rsidRPr="00485BF7" w:rsidRDefault="00485BF7" w:rsidP="00485BF7">
            <w:pPr>
              <w:spacing w:after="0" w:line="240" w:lineRule="auto"/>
              <w:rPr>
                <w:rFonts w:cstheme="minorHAnsi"/>
              </w:rPr>
            </w:pPr>
            <w:r w:rsidRPr="00485BF7">
              <w:rPr>
                <w:rFonts w:cstheme="minorHAnsi"/>
              </w:rPr>
              <w:t>-prąd wyjściowy 2,2 A</w:t>
            </w:r>
          </w:p>
          <w:p w:rsidR="00485BF7" w:rsidRPr="00485BF7" w:rsidRDefault="00485BF7" w:rsidP="00485BF7">
            <w:pPr>
              <w:spacing w:after="0" w:line="240" w:lineRule="auto"/>
              <w:rPr>
                <w:rFonts w:cstheme="minorHAnsi"/>
              </w:rPr>
            </w:pPr>
            <w:r w:rsidRPr="00485BF7">
              <w:rPr>
                <w:rFonts w:cstheme="minorHAnsi"/>
              </w:rPr>
              <w:t>-gniazdo wyjściowe USB - C</w:t>
            </w:r>
          </w:p>
          <w:p w:rsidR="00485BF7" w:rsidRPr="00E907A8" w:rsidRDefault="00485BF7" w:rsidP="00E907A8">
            <w:pPr>
              <w:spacing w:after="0" w:line="240" w:lineRule="auto"/>
              <w:rPr>
                <w:rFonts w:cstheme="minorHAnsi"/>
              </w:rPr>
            </w:pPr>
            <w:r w:rsidRPr="00485BF7">
              <w:rPr>
                <w:rFonts w:cstheme="minorHAnsi"/>
              </w:rPr>
              <w:t>-szybkie ładowanie</w:t>
            </w:r>
            <w:bookmarkStart w:id="0" w:name="_GoBack"/>
            <w:bookmarkEnd w:id="0"/>
          </w:p>
        </w:tc>
        <w:tc>
          <w:tcPr>
            <w:tcW w:w="1276" w:type="dxa"/>
          </w:tcPr>
          <w:p w:rsidR="00485BF7" w:rsidRDefault="00485BF7" w:rsidP="00630A56">
            <w:pPr>
              <w:spacing w:after="0" w:line="240" w:lineRule="auto"/>
              <w:rPr>
                <w:rFonts w:cstheme="minorHAnsi"/>
              </w:rPr>
            </w:pPr>
            <w:r>
              <w:rPr>
                <w:rFonts w:cstheme="minorHAnsi"/>
              </w:rPr>
              <w:t>7</w:t>
            </w:r>
          </w:p>
        </w:tc>
      </w:tr>
    </w:tbl>
    <w:p w:rsidR="00B46AE9" w:rsidRDefault="00B46AE9" w:rsidP="000E48DE">
      <w:pPr>
        <w:tabs>
          <w:tab w:val="left" w:pos="426"/>
        </w:tabs>
        <w:spacing w:after="0"/>
        <w:jc w:val="both"/>
      </w:pPr>
    </w:p>
    <w:p w:rsidR="000E48DE" w:rsidRDefault="00B1602C" w:rsidP="000E48DE">
      <w:pPr>
        <w:tabs>
          <w:tab w:val="left" w:pos="426"/>
        </w:tabs>
        <w:spacing w:after="0"/>
        <w:jc w:val="both"/>
      </w:pPr>
      <w:r>
        <w:t>5</w:t>
      </w:r>
      <w:r w:rsidR="000E48DE">
        <w:t>.</w:t>
      </w:r>
      <w:r w:rsidR="000E48DE">
        <w:tab/>
        <w:t>Opis oceny równoważności:</w:t>
      </w:r>
    </w:p>
    <w:p w:rsidR="000E48DE" w:rsidRDefault="000E48DE" w:rsidP="000E48DE">
      <w:pPr>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0E48DE" w:rsidRDefault="00B1602C" w:rsidP="000E48DE">
      <w:pPr>
        <w:tabs>
          <w:tab w:val="left" w:pos="426"/>
        </w:tabs>
        <w:spacing w:after="0"/>
      </w:pPr>
      <w:r>
        <w:t>6</w:t>
      </w:r>
      <w:r w:rsidR="000E48DE">
        <w:t>.</w:t>
      </w:r>
      <w:r w:rsidR="000E48DE">
        <w:tab/>
        <w:t>Termin wykonania zamówienia:</w:t>
      </w:r>
    </w:p>
    <w:p w:rsidR="00692236" w:rsidRDefault="00B5647A" w:rsidP="000E48DE">
      <w:r>
        <w:t xml:space="preserve">W ciągu 10 </w:t>
      </w:r>
      <w:r w:rsidR="000E48DE">
        <w:t xml:space="preserve"> dni od daty zawarcia umowy (termin realizacji zamówienia stanowi kryterium oceny ofert).</w:t>
      </w:r>
    </w:p>
    <w:sectPr w:rsidR="00692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41" w:rsidRDefault="00692B41" w:rsidP="00692236">
      <w:pPr>
        <w:spacing w:after="0" w:line="240" w:lineRule="auto"/>
      </w:pPr>
      <w:r>
        <w:separator/>
      </w:r>
    </w:p>
  </w:endnote>
  <w:endnote w:type="continuationSeparator" w:id="0">
    <w:p w:rsidR="00692B41" w:rsidRDefault="00692B41"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E907A8">
          <w:rPr>
            <w:noProof/>
          </w:rPr>
          <w:t>3</w:t>
        </w:r>
        <w:r>
          <w:fldChar w:fldCharType="end"/>
        </w:r>
      </w:p>
    </w:sdtContent>
  </w:sdt>
  <w:p w:rsidR="00692236" w:rsidRDefault="0069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41" w:rsidRDefault="00692B41" w:rsidP="00692236">
      <w:pPr>
        <w:spacing w:after="0" w:line="240" w:lineRule="auto"/>
      </w:pPr>
      <w:r>
        <w:separator/>
      </w:r>
    </w:p>
  </w:footnote>
  <w:footnote w:type="continuationSeparator" w:id="0">
    <w:p w:rsidR="00692B41" w:rsidRDefault="00692B41" w:rsidP="0069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9669B"/>
    <w:multiLevelType w:val="hybridMultilevel"/>
    <w:tmpl w:val="0A3C1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2"/>
  </w:num>
  <w:num w:numId="6">
    <w:abstractNumId w:val="4"/>
  </w:num>
  <w:num w:numId="7">
    <w:abstractNumId w:val="9"/>
  </w:num>
  <w:num w:numId="8">
    <w:abstractNumId w:val="8"/>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36"/>
    <w:rsid w:val="000629A1"/>
    <w:rsid w:val="000E48DE"/>
    <w:rsid w:val="000E78EC"/>
    <w:rsid w:val="001858CF"/>
    <w:rsid w:val="002671AB"/>
    <w:rsid w:val="0029788D"/>
    <w:rsid w:val="00315D7C"/>
    <w:rsid w:val="00366D2B"/>
    <w:rsid w:val="003E566E"/>
    <w:rsid w:val="00444815"/>
    <w:rsid w:val="00485BF7"/>
    <w:rsid w:val="00490DDD"/>
    <w:rsid w:val="004926DD"/>
    <w:rsid w:val="004E7362"/>
    <w:rsid w:val="005158EA"/>
    <w:rsid w:val="0053070F"/>
    <w:rsid w:val="006451A7"/>
    <w:rsid w:val="00692236"/>
    <w:rsid w:val="00692B41"/>
    <w:rsid w:val="006A1417"/>
    <w:rsid w:val="007B1C0D"/>
    <w:rsid w:val="00842A4F"/>
    <w:rsid w:val="008A60E5"/>
    <w:rsid w:val="008E3F2C"/>
    <w:rsid w:val="009C6414"/>
    <w:rsid w:val="00A436BD"/>
    <w:rsid w:val="00A927CC"/>
    <w:rsid w:val="00B1602C"/>
    <w:rsid w:val="00B27E94"/>
    <w:rsid w:val="00B46AE9"/>
    <w:rsid w:val="00B5647A"/>
    <w:rsid w:val="00C713E8"/>
    <w:rsid w:val="00C9214D"/>
    <w:rsid w:val="00D36ADD"/>
    <w:rsid w:val="00E002DB"/>
    <w:rsid w:val="00E13AAC"/>
    <w:rsid w:val="00E51FEA"/>
    <w:rsid w:val="00E907A8"/>
    <w:rsid w:val="00EF65C3"/>
    <w:rsid w:val="00F917AA"/>
    <w:rsid w:val="00F97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163A-00FE-4B1E-9215-A8159828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Marta Idzikowska</cp:lastModifiedBy>
  <cp:revision>19</cp:revision>
  <dcterms:created xsi:type="dcterms:W3CDTF">2022-05-19T10:10:00Z</dcterms:created>
  <dcterms:modified xsi:type="dcterms:W3CDTF">2022-11-17T11:24:00Z</dcterms:modified>
</cp:coreProperties>
</file>