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B1" w:rsidRDefault="00406CB1" w:rsidP="00406CB1">
      <w:pPr>
        <w:jc w:val="center"/>
        <w:rPr>
          <w:rFonts w:ascii="Times New Roman" w:hAnsi="Times New Roman" w:cs="Times New Roman"/>
          <w:b/>
          <w:sz w:val="36"/>
          <w:szCs w:val="36"/>
        </w:rPr>
      </w:pPr>
      <w:r>
        <w:rPr>
          <w:noProof/>
          <w:lang w:eastAsia="pl-PL"/>
        </w:rPr>
        <w:drawing>
          <wp:inline distT="0" distB="0" distL="0" distR="0">
            <wp:extent cx="5762625" cy="657225"/>
            <wp:effectExtent l="0" t="0" r="9525" b="9525"/>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ciag-feprreg-rrp-lodz-ueef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657225"/>
                    </a:xfrm>
                    <a:prstGeom prst="rect">
                      <a:avLst/>
                    </a:prstGeom>
                    <a:noFill/>
                    <a:ln>
                      <a:noFill/>
                    </a:ln>
                  </pic:spPr>
                </pic:pic>
              </a:graphicData>
            </a:graphic>
          </wp:inline>
        </w:drawing>
      </w:r>
    </w:p>
    <w:p w:rsidR="00406CB1" w:rsidRDefault="00406CB1" w:rsidP="00406CB1">
      <w:pPr>
        <w:tabs>
          <w:tab w:val="left" w:pos="1020"/>
        </w:tabs>
        <w:jc w:val="center"/>
        <w:rPr>
          <w:rFonts w:ascii="Times New Roman" w:hAnsi="Times New Roman"/>
          <w:sz w:val="20"/>
          <w:szCs w:val="20"/>
        </w:rPr>
      </w:pPr>
      <w:r>
        <w:rPr>
          <w:rFonts w:cs="Arial"/>
          <w:sz w:val="24"/>
          <w:szCs w:val="24"/>
          <w:lang w:val="x-none" w:eastAsia="pl-PL"/>
        </w:rPr>
        <w:t>Projekt „</w:t>
      </w:r>
      <w:r>
        <w:rPr>
          <w:sz w:val="24"/>
          <w:szCs w:val="24"/>
        </w:rPr>
        <w:t>Start w przyszłość</w:t>
      </w:r>
      <w:r>
        <w:rPr>
          <w:rFonts w:cs="Arial"/>
          <w:sz w:val="24"/>
          <w:szCs w:val="24"/>
          <w:lang w:val="x-none" w:eastAsia="pl-PL"/>
        </w:rPr>
        <w:t xml:space="preserve">” współfinansowany </w:t>
      </w:r>
      <w:r>
        <w:rPr>
          <w:rFonts w:cs="Arial"/>
          <w:sz w:val="24"/>
          <w:szCs w:val="24"/>
          <w:lang w:eastAsia="pl-PL"/>
        </w:rPr>
        <w:br/>
      </w:r>
      <w:r>
        <w:rPr>
          <w:rFonts w:cs="Arial"/>
          <w:sz w:val="24"/>
          <w:szCs w:val="24"/>
          <w:lang w:val="x-none" w:eastAsia="pl-PL"/>
        </w:rPr>
        <w:t>ze środków Europejskiego Funduszu Społecznego</w:t>
      </w:r>
      <w:r>
        <w:rPr>
          <w:rFonts w:cs="Arial"/>
          <w:sz w:val="24"/>
          <w:szCs w:val="24"/>
          <w:lang w:eastAsia="pl-PL"/>
        </w:rPr>
        <w:t xml:space="preserve"> w ramach Regionalnego Programu Operacyjnego Województwa Łódzkiego na lata 2014-2020</w:t>
      </w:r>
      <w:r>
        <w:rPr>
          <w:rFonts w:cs="Arial"/>
          <w:i/>
          <w:sz w:val="24"/>
          <w:szCs w:val="24"/>
          <w:lang w:eastAsia="pl-PL"/>
        </w:rPr>
        <w:br/>
      </w:r>
    </w:p>
    <w:p w:rsidR="00406CB1" w:rsidRDefault="00406CB1" w:rsidP="00406CB1">
      <w:pPr>
        <w:jc w:val="center"/>
        <w:rPr>
          <w:rFonts w:ascii="Times New Roman" w:hAnsi="Times New Roman" w:cs="Times New Roman"/>
          <w:b/>
          <w:sz w:val="36"/>
          <w:szCs w:val="36"/>
        </w:rPr>
      </w:pPr>
      <w:r>
        <w:rPr>
          <w:rFonts w:ascii="Times New Roman" w:hAnsi="Times New Roman" w:cs="Times New Roman"/>
          <w:b/>
          <w:sz w:val="36"/>
          <w:szCs w:val="36"/>
        </w:rPr>
        <w:t xml:space="preserve">                                                                                                 Załącznik nr 3</w:t>
      </w:r>
    </w:p>
    <w:p w:rsidR="00FA6F1C" w:rsidRDefault="00FA6F1C" w:rsidP="006312FF">
      <w:pPr>
        <w:rPr>
          <w:rFonts w:ascii="Times New Roman" w:hAnsi="Times New Roman" w:cs="Times New Roman"/>
          <w:b/>
          <w:sz w:val="36"/>
          <w:szCs w:val="36"/>
        </w:rPr>
      </w:pPr>
    </w:p>
    <w:p w:rsidR="00204532" w:rsidRDefault="00204532" w:rsidP="00204532">
      <w:pPr>
        <w:rPr>
          <w:rFonts w:ascii="Times New Roman" w:hAnsi="Times New Roman" w:cs="Times New Roman"/>
          <w:b/>
          <w:sz w:val="32"/>
          <w:szCs w:val="32"/>
        </w:rPr>
      </w:pPr>
    </w:p>
    <w:p w:rsidR="00204532" w:rsidRDefault="00204532" w:rsidP="00204532">
      <w:pPr>
        <w:rPr>
          <w:rFonts w:ascii="Times New Roman" w:hAnsi="Times New Roman" w:cs="Times New Roman"/>
          <w:b/>
          <w:sz w:val="28"/>
          <w:szCs w:val="28"/>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3D3C0A">
        <w:rPr>
          <w:rFonts w:ascii="Times New Roman" w:hAnsi="Times New Roman" w:cs="Times New Roman"/>
          <w:b/>
          <w:sz w:val="28"/>
          <w:szCs w:val="28"/>
        </w:rPr>
        <w:t xml:space="preserve">                 FORMULARZ  OFERTOWY    </w:t>
      </w:r>
    </w:p>
    <w:p w:rsidR="00204532" w:rsidRDefault="00204532" w:rsidP="00204532">
      <w:pPr>
        <w:rPr>
          <w:rFonts w:ascii="Times New Roman" w:hAnsi="Times New Roman" w:cs="Times New Roman"/>
          <w:b/>
          <w:sz w:val="28"/>
          <w:szCs w:val="28"/>
        </w:rPr>
      </w:pPr>
    </w:p>
    <w:p w:rsidR="00204532" w:rsidRDefault="00204532" w:rsidP="00204532">
      <w:pPr>
        <w:rPr>
          <w:rFonts w:ascii="Times New Roman" w:hAnsi="Times New Roman" w:cs="Times New Roman"/>
          <w:sz w:val="28"/>
          <w:szCs w:val="28"/>
        </w:rPr>
      </w:pPr>
      <w:r>
        <w:rPr>
          <w:rFonts w:ascii="Times New Roman" w:hAnsi="Times New Roman" w:cs="Times New Roman"/>
          <w:sz w:val="28"/>
          <w:szCs w:val="28"/>
        </w:rPr>
        <w:t>Nazwa i adres wykonawcy……………………………………………………………………………………………………….</w:t>
      </w:r>
    </w:p>
    <w:p w:rsidR="00204532" w:rsidRPr="00B938DA" w:rsidRDefault="00204532" w:rsidP="00204532">
      <w:pPr>
        <w:rPr>
          <w:rFonts w:ascii="Times New Roman" w:hAnsi="Times New Roman" w:cs="Times New Roman"/>
          <w:sz w:val="28"/>
          <w:szCs w:val="28"/>
        </w:rPr>
      </w:pPr>
      <w:r w:rsidRPr="00B938DA">
        <w:rPr>
          <w:rFonts w:ascii="Times New Roman" w:hAnsi="Times New Roman" w:cs="Times New Roman"/>
          <w:sz w:val="28"/>
          <w:szCs w:val="28"/>
        </w:rPr>
        <w:t>……………………………………………………………………………………………………………………………………</w:t>
      </w:r>
    </w:p>
    <w:p w:rsidR="00204532" w:rsidRPr="00B938DA" w:rsidRDefault="00204532" w:rsidP="00204532">
      <w:pPr>
        <w:rPr>
          <w:rFonts w:ascii="Times New Roman" w:hAnsi="Times New Roman" w:cs="Times New Roman"/>
          <w:sz w:val="28"/>
          <w:szCs w:val="28"/>
        </w:rPr>
      </w:pPr>
      <w:r w:rsidRPr="00B938DA">
        <w:rPr>
          <w:rFonts w:ascii="Times New Roman" w:hAnsi="Times New Roman" w:cs="Times New Roman"/>
          <w:sz w:val="28"/>
          <w:szCs w:val="28"/>
        </w:rPr>
        <w:t>REGON …………………………………………………………..  NIP………………………………………………………..</w:t>
      </w:r>
    </w:p>
    <w:p w:rsidR="00204532" w:rsidRPr="003D3C0A" w:rsidRDefault="00204532" w:rsidP="00204532">
      <w:pPr>
        <w:rPr>
          <w:rFonts w:ascii="Times New Roman" w:hAnsi="Times New Roman" w:cs="Times New Roman"/>
          <w:sz w:val="28"/>
          <w:szCs w:val="28"/>
          <w:lang w:val="en-US"/>
        </w:rPr>
      </w:pPr>
      <w:r w:rsidRPr="003D3C0A">
        <w:rPr>
          <w:rFonts w:ascii="Times New Roman" w:hAnsi="Times New Roman" w:cs="Times New Roman"/>
          <w:sz w:val="28"/>
          <w:szCs w:val="28"/>
          <w:lang w:val="en-US"/>
        </w:rPr>
        <w:t>Tel…………………………………………………  fax………………………………………………………………..............</w:t>
      </w:r>
    </w:p>
    <w:p w:rsidR="00204532" w:rsidRPr="003D3C0A" w:rsidRDefault="00204532" w:rsidP="00204532">
      <w:pPr>
        <w:rPr>
          <w:rFonts w:ascii="Times New Roman" w:hAnsi="Times New Roman" w:cs="Times New Roman"/>
          <w:sz w:val="28"/>
          <w:szCs w:val="28"/>
          <w:lang w:val="en-US"/>
        </w:rPr>
      </w:pPr>
      <w:proofErr w:type="spellStart"/>
      <w:r w:rsidRPr="003D3C0A">
        <w:rPr>
          <w:rFonts w:ascii="Times New Roman" w:hAnsi="Times New Roman" w:cs="Times New Roman"/>
          <w:sz w:val="28"/>
          <w:szCs w:val="28"/>
          <w:lang w:val="en-US"/>
        </w:rPr>
        <w:t>Adres</w:t>
      </w:r>
      <w:proofErr w:type="spellEnd"/>
      <w:r w:rsidRPr="003D3C0A">
        <w:rPr>
          <w:rFonts w:ascii="Times New Roman" w:hAnsi="Times New Roman" w:cs="Times New Roman"/>
          <w:sz w:val="28"/>
          <w:szCs w:val="28"/>
          <w:lang w:val="en-US"/>
        </w:rPr>
        <w:t xml:space="preserve"> e-mail ………………………………………………………………………………………………………………..........</w:t>
      </w:r>
    </w:p>
    <w:p w:rsidR="00204532" w:rsidRDefault="00204532" w:rsidP="00204532">
      <w:pPr>
        <w:rPr>
          <w:rFonts w:ascii="Times New Roman" w:hAnsi="Times New Roman" w:cs="Times New Roman"/>
          <w:sz w:val="28"/>
          <w:szCs w:val="28"/>
          <w:lang w:val="en-US"/>
        </w:rPr>
      </w:pPr>
    </w:p>
    <w:p w:rsidR="006312FF" w:rsidRPr="00204532" w:rsidRDefault="00204532" w:rsidP="00204532">
      <w:pPr>
        <w:jc w:val="both"/>
        <w:rPr>
          <w:sz w:val="24"/>
          <w:szCs w:val="24"/>
        </w:rPr>
      </w:pPr>
      <w:r w:rsidRPr="003D3C0A">
        <w:rPr>
          <w:rFonts w:ascii="Times New Roman" w:hAnsi="Times New Roman" w:cs="Times New Roman"/>
          <w:sz w:val="24"/>
          <w:szCs w:val="24"/>
        </w:rPr>
        <w:t xml:space="preserve">Dotyczy  zapytania  ofertowego  na:   zakup fabrycznie nowych </w:t>
      </w:r>
      <w:r>
        <w:rPr>
          <w:rFonts w:ascii="Times New Roman" w:hAnsi="Times New Roman" w:cs="Times New Roman"/>
          <w:sz w:val="24"/>
          <w:szCs w:val="24"/>
        </w:rPr>
        <w:t>pomocy  rehabilitacyjnych</w:t>
      </w:r>
      <w:r w:rsidRPr="003D3C0A">
        <w:rPr>
          <w:rFonts w:ascii="Times New Roman" w:hAnsi="Times New Roman" w:cs="Times New Roman"/>
          <w:sz w:val="24"/>
          <w:szCs w:val="24"/>
        </w:rPr>
        <w:t xml:space="preserve"> w ramach realizowanego projektu</w:t>
      </w:r>
      <w:r w:rsidRPr="003D3C0A">
        <w:rPr>
          <w:rFonts w:cs="Arial"/>
          <w:sz w:val="24"/>
          <w:szCs w:val="24"/>
          <w:lang w:val="x-none" w:eastAsia="pl-PL"/>
        </w:rPr>
        <w:t xml:space="preserve">  „</w:t>
      </w:r>
      <w:r w:rsidRPr="003D3C0A">
        <w:rPr>
          <w:sz w:val="24"/>
          <w:szCs w:val="24"/>
        </w:rPr>
        <w:t>Start w przyszłość</w:t>
      </w:r>
      <w:r w:rsidRPr="003D3C0A">
        <w:rPr>
          <w:rFonts w:cs="Arial"/>
          <w:sz w:val="24"/>
          <w:szCs w:val="24"/>
          <w:lang w:val="x-none" w:eastAsia="pl-PL"/>
        </w:rPr>
        <w:t xml:space="preserve">” współfinansowany </w:t>
      </w:r>
      <w:r w:rsidRPr="003D3C0A">
        <w:rPr>
          <w:rFonts w:cs="Arial"/>
          <w:sz w:val="24"/>
          <w:szCs w:val="24"/>
          <w:lang w:eastAsia="pl-PL"/>
        </w:rPr>
        <w:t xml:space="preserve"> </w:t>
      </w:r>
      <w:r w:rsidRPr="003D3C0A">
        <w:rPr>
          <w:rFonts w:cs="Arial"/>
          <w:sz w:val="24"/>
          <w:szCs w:val="24"/>
          <w:lang w:val="x-none" w:eastAsia="pl-PL"/>
        </w:rPr>
        <w:t>ze środków Europejskiego Funduszu Społecznego</w:t>
      </w:r>
      <w:r w:rsidRPr="003D3C0A">
        <w:rPr>
          <w:rFonts w:cs="Arial"/>
          <w:sz w:val="24"/>
          <w:szCs w:val="24"/>
          <w:lang w:eastAsia="pl-PL"/>
        </w:rPr>
        <w:t xml:space="preserve"> w ramach Regionalnego Programu Operacyjnego Województwa Łódzkiego na lata 2014-2020</w:t>
      </w:r>
      <w:r w:rsidR="00406CB1" w:rsidRPr="00204532">
        <w:rPr>
          <w:rFonts w:ascii="Times New Roman" w:hAnsi="Times New Roman" w:cs="Times New Roman"/>
          <w:sz w:val="36"/>
          <w:szCs w:val="36"/>
        </w:rPr>
        <w:t xml:space="preserve">                     </w:t>
      </w:r>
    </w:p>
    <w:tbl>
      <w:tblPr>
        <w:tblStyle w:val="Tabela-Siatka"/>
        <w:tblW w:w="14913" w:type="dxa"/>
        <w:tblInd w:w="-176" w:type="dxa"/>
        <w:tblLayout w:type="fixed"/>
        <w:tblLook w:val="04A0" w:firstRow="1" w:lastRow="0" w:firstColumn="1" w:lastColumn="0" w:noHBand="0" w:noVBand="1"/>
      </w:tblPr>
      <w:tblGrid>
        <w:gridCol w:w="568"/>
        <w:gridCol w:w="3402"/>
        <w:gridCol w:w="1134"/>
        <w:gridCol w:w="1134"/>
        <w:gridCol w:w="851"/>
        <w:gridCol w:w="1417"/>
        <w:gridCol w:w="6407"/>
      </w:tblGrid>
      <w:tr w:rsidR="00DB264A" w:rsidRPr="00D21FEA" w:rsidTr="00DB264A">
        <w:tc>
          <w:tcPr>
            <w:tcW w:w="568" w:type="dxa"/>
          </w:tcPr>
          <w:p w:rsidR="00DB264A" w:rsidRPr="00784778" w:rsidRDefault="00DB264A" w:rsidP="009E70D3">
            <w:pPr>
              <w:rPr>
                <w:rFonts w:ascii="Times New Roman" w:hAnsi="Times New Roman" w:cs="Times New Roman"/>
                <w:sz w:val="24"/>
                <w:szCs w:val="24"/>
              </w:rPr>
            </w:pPr>
            <w:proofErr w:type="spellStart"/>
            <w:r w:rsidRPr="00784778">
              <w:rPr>
                <w:rFonts w:ascii="Times New Roman" w:hAnsi="Times New Roman" w:cs="Times New Roman"/>
                <w:sz w:val="24"/>
                <w:szCs w:val="24"/>
              </w:rPr>
              <w:lastRenderedPageBreak/>
              <w:t>lp</w:t>
            </w:r>
            <w:proofErr w:type="spellEnd"/>
          </w:p>
        </w:tc>
        <w:tc>
          <w:tcPr>
            <w:tcW w:w="3402"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Asortyment</w:t>
            </w:r>
          </w:p>
          <w:p w:rsidR="00DB264A" w:rsidRPr="00784778" w:rsidRDefault="00DB264A" w:rsidP="009E70D3">
            <w:pPr>
              <w:rPr>
                <w:rFonts w:ascii="Times New Roman" w:hAnsi="Times New Roman" w:cs="Times New Roman"/>
                <w:sz w:val="24"/>
                <w:szCs w:val="24"/>
              </w:rPr>
            </w:pPr>
          </w:p>
        </w:tc>
        <w:tc>
          <w:tcPr>
            <w:tcW w:w="1134"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Ilość</w:t>
            </w:r>
          </w:p>
        </w:tc>
        <w:tc>
          <w:tcPr>
            <w:tcW w:w="1134"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Cena netto</w:t>
            </w:r>
          </w:p>
        </w:tc>
        <w:tc>
          <w:tcPr>
            <w:tcW w:w="851"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Vat</w:t>
            </w:r>
          </w:p>
        </w:tc>
        <w:tc>
          <w:tcPr>
            <w:tcW w:w="1417"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Cena brutto</w:t>
            </w:r>
          </w:p>
        </w:tc>
        <w:tc>
          <w:tcPr>
            <w:tcW w:w="6407" w:type="dxa"/>
          </w:tcPr>
          <w:p w:rsidR="00DB264A" w:rsidRPr="00784778" w:rsidRDefault="00DB264A" w:rsidP="009E70D3">
            <w:pPr>
              <w:rPr>
                <w:rFonts w:ascii="Times New Roman" w:hAnsi="Times New Roman" w:cs="Times New Roman"/>
                <w:b/>
                <w:sz w:val="24"/>
                <w:szCs w:val="24"/>
              </w:rPr>
            </w:pPr>
            <w:r>
              <w:rPr>
                <w:rFonts w:ascii="Times New Roman" w:hAnsi="Times New Roman" w:cs="Times New Roman"/>
                <w:b/>
                <w:sz w:val="24"/>
                <w:szCs w:val="24"/>
              </w:rPr>
              <w:t>specyfikacja</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1</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Materac 130 </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DB264A" w:rsidRDefault="00DB264A" w:rsidP="009E70D3">
            <w:pPr>
              <w:rPr>
                <w:rFonts w:ascii="Times New Roman" w:hAnsi="Times New Roman" w:cs="Times New Roman"/>
                <w:sz w:val="24"/>
                <w:szCs w:val="24"/>
              </w:rPr>
            </w:pPr>
            <w:r w:rsidRPr="00DB264A">
              <w:rPr>
                <w:rFonts w:ascii="Times New Roman" w:hAnsi="Times New Roman" w:cs="Times New Roman"/>
                <w:sz w:val="24"/>
                <w:szCs w:val="24"/>
              </w:rPr>
              <w:t>Materace z pianki pokryte bawełną (część niebieska) i trwałą tkaniną PCV (część czerwona), łatwą do utrzymania w czystości.</w:t>
            </w:r>
          </w:p>
          <w:p w:rsidR="00627899" w:rsidRPr="00784778" w:rsidRDefault="00627899" w:rsidP="009E70D3">
            <w:pPr>
              <w:rPr>
                <w:rFonts w:ascii="Times New Roman" w:hAnsi="Times New Roman" w:cs="Times New Roman"/>
                <w:sz w:val="24"/>
                <w:szCs w:val="24"/>
              </w:rPr>
            </w:pPr>
            <w:r w:rsidRPr="00627899">
              <w:rPr>
                <w:rFonts w:ascii="Times New Roman" w:hAnsi="Times New Roman" w:cs="Times New Roman"/>
                <w:sz w:val="24"/>
                <w:szCs w:val="24"/>
              </w:rPr>
              <w:t>• wym. 130 x 60 x 8 cm</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2</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Podświetlany stół</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2 x</w:t>
            </w:r>
          </w:p>
          <w:p w:rsidR="00DB264A" w:rsidRPr="00784778" w:rsidRDefault="00DB264A" w:rsidP="009E70D3">
            <w:pPr>
              <w:rPr>
                <w:rFonts w:ascii="Times New Roman" w:hAnsi="Times New Roman" w:cs="Times New Roman"/>
                <w:sz w:val="24"/>
                <w:szCs w:val="24"/>
              </w:rPr>
            </w:pP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p>
        </w:tc>
        <w:tc>
          <w:tcPr>
            <w:tcW w:w="6407" w:type="dxa"/>
          </w:tcPr>
          <w:p w:rsidR="00DB264A" w:rsidRPr="00DB264A"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 xml:space="preserve">Idealny do podświetlania prac plastycznych oraz przejrzystych i przezroczystych obiektów, obserwowania wzorów, kształtów i kolorów. Odznacza się niskim zużyciem energii dzięki zastosowaniu nowoczesnej taśmy LED, która zapewnia jasne, równomiernie oświetlone tło. Estetycznie wykonany panel z zaokrąglonymi krawędziami jest łatwy do czyszczenia. Przeciętna żywotność źródła światła LED to 50.000 godzin. </w:t>
            </w:r>
          </w:p>
          <w:p w:rsidR="00DB264A" w:rsidRPr="00784778"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 wym. 48 x 35,2 x 1 cm • wym. powierzchni podświetlania 41 x 28,5 cm • waga: 2,25 kg</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3</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Mini gruszki </w:t>
            </w:r>
            <w:proofErr w:type="spellStart"/>
            <w:r w:rsidRPr="00784778">
              <w:rPr>
                <w:rFonts w:ascii="Times New Roman" w:hAnsi="Times New Roman" w:cs="Times New Roman"/>
                <w:sz w:val="24"/>
                <w:szCs w:val="24"/>
              </w:rPr>
              <w:t>rehabilit</w:t>
            </w:r>
            <w:proofErr w:type="spellEnd"/>
            <w:r w:rsidRPr="00784778">
              <w:rPr>
                <w:rFonts w:ascii="Times New Roman" w:hAnsi="Times New Roman" w:cs="Times New Roman"/>
                <w:sz w:val="24"/>
                <w:szCs w:val="24"/>
              </w:rPr>
              <w:t>.</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8 x</w:t>
            </w:r>
          </w:p>
          <w:p w:rsidR="00DB264A" w:rsidRPr="00784778" w:rsidRDefault="00DB264A" w:rsidP="009E70D3">
            <w:pPr>
              <w:rPr>
                <w:rFonts w:ascii="Times New Roman" w:hAnsi="Times New Roman" w:cs="Times New Roman"/>
                <w:sz w:val="24"/>
                <w:szCs w:val="24"/>
              </w:rPr>
            </w:pP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p>
        </w:tc>
        <w:tc>
          <w:tcPr>
            <w:tcW w:w="6407" w:type="dxa"/>
          </w:tcPr>
          <w:p w:rsidR="00DB264A" w:rsidRPr="00DB264A"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 xml:space="preserve">Miękkie i wygodne gruszki wypełnione granulatem, dopasowująca się kształtem do osoby siedzącej. Pokryte trwałą tkaniną PCV bez </w:t>
            </w:r>
            <w:proofErr w:type="spellStart"/>
            <w:r w:rsidRPr="00DB264A">
              <w:rPr>
                <w:rFonts w:ascii="Times New Roman" w:hAnsi="Times New Roman" w:cs="Times New Roman"/>
                <w:sz w:val="24"/>
                <w:szCs w:val="24"/>
              </w:rPr>
              <w:t>ftalanów</w:t>
            </w:r>
            <w:proofErr w:type="spellEnd"/>
            <w:r w:rsidRPr="00DB264A">
              <w:rPr>
                <w:rFonts w:ascii="Times New Roman" w:hAnsi="Times New Roman" w:cs="Times New Roman"/>
                <w:sz w:val="24"/>
                <w:szCs w:val="24"/>
              </w:rPr>
              <w:t xml:space="preserve">, którą łatwo utrzymać w czystości. </w:t>
            </w:r>
          </w:p>
          <w:p w:rsidR="00DB264A" w:rsidRPr="00DB264A"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 xml:space="preserve">• waga: 1,8 kg </w:t>
            </w:r>
          </w:p>
          <w:p w:rsidR="00DB264A" w:rsidRPr="00DB264A"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 xml:space="preserve">• śr. 40 cm </w:t>
            </w:r>
          </w:p>
          <w:p w:rsidR="00DB264A" w:rsidRPr="00784778"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 wys. 60 cm</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4</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Gruszka </w:t>
            </w:r>
            <w:proofErr w:type="spellStart"/>
            <w:r w:rsidRPr="00784778">
              <w:rPr>
                <w:rFonts w:ascii="Times New Roman" w:hAnsi="Times New Roman" w:cs="Times New Roman"/>
                <w:sz w:val="24"/>
                <w:szCs w:val="24"/>
              </w:rPr>
              <w:t>rehabilit</w:t>
            </w:r>
            <w:proofErr w:type="spellEnd"/>
            <w:r w:rsidRPr="00784778">
              <w:rPr>
                <w:rFonts w:ascii="Times New Roman" w:hAnsi="Times New Roman" w:cs="Times New Roman"/>
                <w:sz w:val="24"/>
                <w:szCs w:val="24"/>
              </w:rPr>
              <w:t xml:space="preserve">. </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2 x</w:t>
            </w:r>
          </w:p>
          <w:p w:rsidR="00DB264A" w:rsidRPr="00784778" w:rsidRDefault="00DB264A" w:rsidP="009E70D3">
            <w:pPr>
              <w:rPr>
                <w:rFonts w:ascii="Times New Roman" w:hAnsi="Times New Roman" w:cs="Times New Roman"/>
                <w:sz w:val="24"/>
                <w:szCs w:val="24"/>
              </w:rPr>
            </w:pP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DB264A" w:rsidRPr="00DB264A"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 xml:space="preserve">Miękka i wygodna gruszka wypełniona granulatem, dopasowująca się kształtem do osoby siedzącej. Pokryta trwałą tkaniną PCV bez </w:t>
            </w:r>
            <w:proofErr w:type="spellStart"/>
            <w:r w:rsidRPr="00DB264A">
              <w:rPr>
                <w:rFonts w:ascii="Times New Roman" w:hAnsi="Times New Roman" w:cs="Times New Roman"/>
                <w:sz w:val="24"/>
                <w:szCs w:val="24"/>
              </w:rPr>
              <w:t>ftalanów</w:t>
            </w:r>
            <w:proofErr w:type="spellEnd"/>
            <w:r w:rsidRPr="00DB264A">
              <w:rPr>
                <w:rFonts w:ascii="Times New Roman" w:hAnsi="Times New Roman" w:cs="Times New Roman"/>
                <w:sz w:val="24"/>
                <w:szCs w:val="24"/>
              </w:rPr>
              <w:t xml:space="preserve">, którą łatwo utrzymać w czystości. </w:t>
            </w:r>
          </w:p>
          <w:p w:rsidR="00DB264A" w:rsidRPr="00DB264A" w:rsidRDefault="00DB264A" w:rsidP="00DB264A">
            <w:pPr>
              <w:rPr>
                <w:rFonts w:ascii="Times New Roman" w:hAnsi="Times New Roman" w:cs="Times New Roman"/>
                <w:sz w:val="24"/>
                <w:szCs w:val="24"/>
              </w:rPr>
            </w:pPr>
            <w:r w:rsidRPr="00DB264A">
              <w:rPr>
                <w:rFonts w:ascii="Times New Roman" w:hAnsi="Times New Roman" w:cs="Times New Roman"/>
                <w:sz w:val="24"/>
                <w:szCs w:val="24"/>
              </w:rPr>
              <w:lastRenderedPageBreak/>
              <w:t xml:space="preserve">• waga 5,8 kg </w:t>
            </w:r>
          </w:p>
          <w:p w:rsidR="00DB264A" w:rsidRPr="00DB264A"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 xml:space="preserve">• śr. 90 cm </w:t>
            </w:r>
          </w:p>
          <w:p w:rsidR="00DB264A" w:rsidRPr="00DB264A"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 wys. 70 cm</w:t>
            </w:r>
          </w:p>
          <w:p w:rsidR="00DB264A" w:rsidRPr="00DB264A"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Granulat styropianowy w zależności od intensywności użytkowania ulega naturalnemu zużyciu/utlenianiu się. Zalecamy uzupełnianie go w zależności od stopnia zapotrzebowania. Granulat do zakupienia osobno (101238).</w:t>
            </w:r>
          </w:p>
          <w:p w:rsidR="00DB264A" w:rsidRPr="00DB264A"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 śr. 90 cm</w:t>
            </w:r>
          </w:p>
          <w:p w:rsidR="00DB264A" w:rsidRPr="00784778"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 wys. 70 cm</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lastRenderedPageBreak/>
              <w:t>5</w:t>
            </w:r>
          </w:p>
        </w:tc>
        <w:tc>
          <w:tcPr>
            <w:tcW w:w="3402" w:type="dxa"/>
          </w:tcPr>
          <w:p w:rsidR="00DB264A" w:rsidRPr="00784778" w:rsidRDefault="00DB264A" w:rsidP="009E70D3">
            <w:pPr>
              <w:rPr>
                <w:rFonts w:ascii="Times New Roman" w:eastAsia="Times New Roman" w:hAnsi="Times New Roman" w:cs="Times New Roman"/>
                <w:color w:val="000000"/>
                <w:kern w:val="3"/>
                <w:sz w:val="24"/>
                <w:szCs w:val="24"/>
                <w:lang w:eastAsia="zh-CN"/>
              </w:rPr>
            </w:pPr>
            <w:r w:rsidRPr="00784778">
              <w:rPr>
                <w:rFonts w:ascii="Times New Roman" w:eastAsia="Times New Roman" w:hAnsi="Times New Roman" w:cs="Times New Roman"/>
                <w:color w:val="000000"/>
                <w:kern w:val="3"/>
                <w:sz w:val="24"/>
                <w:szCs w:val="24"/>
                <w:lang w:eastAsia="zh-CN"/>
              </w:rPr>
              <w:t xml:space="preserve">Karty do gry  Symbole LEA 1  </w:t>
            </w:r>
          </w:p>
        </w:tc>
        <w:tc>
          <w:tcPr>
            <w:tcW w:w="1134" w:type="dxa"/>
          </w:tcPr>
          <w:p w:rsidR="00DB264A" w:rsidRPr="00784778" w:rsidRDefault="00DB264A" w:rsidP="009E70D3">
            <w:pPr>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1kpl.</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  </w:t>
            </w:r>
          </w:p>
        </w:tc>
        <w:tc>
          <w:tcPr>
            <w:tcW w:w="6407" w:type="dxa"/>
          </w:tcPr>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Karty do gry  Symbole LEA ułatwiają pomiar ostrości wzroku do bliży u dzieci w wieku przedszkolnym, ucząc pojęć: podobne, różne, duże, małe, większe, mniejsze.</w:t>
            </w:r>
          </w:p>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Zestaw zawiera 4 opakowania po 16 sztuk każdego z symboli.  Łącznie 64 karty z symbolami o różnych rozmiarach. </w:t>
            </w:r>
          </w:p>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Wymiary: 4 x 7 cm. </w:t>
            </w:r>
          </w:p>
          <w:p w:rsidR="00DB264A" w:rsidRPr="00DB264A" w:rsidRDefault="00DB264A" w:rsidP="00DB264A">
            <w:pPr>
              <w:rPr>
                <w:rFonts w:ascii="Times New Roman" w:eastAsia="Times New Roman" w:hAnsi="Times New Roman" w:cs="Times New Roman"/>
                <w:kern w:val="3"/>
                <w:sz w:val="24"/>
                <w:szCs w:val="24"/>
                <w:lang w:eastAsia="zh-CN"/>
              </w:rPr>
            </w:pPr>
          </w:p>
          <w:p w:rsidR="00DB264A" w:rsidRPr="00784778"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Kod producenta 252500</w:t>
            </w:r>
            <w:r w:rsidR="00011F83">
              <w:rPr>
                <w:rFonts w:ascii="Times New Roman" w:eastAsia="Times New Roman" w:hAnsi="Times New Roman" w:cs="Times New Roman"/>
                <w:kern w:val="3"/>
                <w:sz w:val="24"/>
                <w:szCs w:val="24"/>
                <w:lang w:eastAsia="zh-CN"/>
              </w:rPr>
              <w:t xml:space="preserve">  lub równoważne</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6</w:t>
            </w:r>
          </w:p>
        </w:tc>
        <w:tc>
          <w:tcPr>
            <w:tcW w:w="3402" w:type="dxa"/>
          </w:tcPr>
          <w:p w:rsidR="00DB264A" w:rsidRPr="00784778" w:rsidRDefault="00DB264A" w:rsidP="009E70D3">
            <w:pPr>
              <w:rPr>
                <w:rFonts w:ascii="Times New Roman" w:eastAsia="Times New Roman" w:hAnsi="Times New Roman" w:cs="Times New Roman"/>
                <w:color w:val="000000"/>
                <w:kern w:val="3"/>
                <w:sz w:val="24"/>
                <w:szCs w:val="24"/>
                <w:lang w:eastAsia="zh-CN"/>
              </w:rPr>
            </w:pPr>
            <w:r w:rsidRPr="00784778">
              <w:rPr>
                <w:rFonts w:ascii="Times New Roman" w:eastAsia="Times New Roman" w:hAnsi="Times New Roman" w:cs="Times New Roman"/>
                <w:color w:val="000000"/>
                <w:kern w:val="3"/>
                <w:sz w:val="24"/>
                <w:szCs w:val="24"/>
                <w:lang w:eastAsia="zh-CN"/>
              </w:rPr>
              <w:t xml:space="preserve">Domino Symbole LEA 1  </w:t>
            </w:r>
          </w:p>
        </w:tc>
        <w:tc>
          <w:tcPr>
            <w:tcW w:w="1134" w:type="dxa"/>
          </w:tcPr>
          <w:p w:rsidR="00DB264A" w:rsidRPr="00784778" w:rsidRDefault="00DB264A" w:rsidP="009E70D3">
            <w:pPr>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1kpl</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  </w:t>
            </w:r>
          </w:p>
        </w:tc>
        <w:tc>
          <w:tcPr>
            <w:tcW w:w="6407" w:type="dxa"/>
          </w:tcPr>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Za pomocą Kart LEA Domino możemy określić ostrość wzroku do bliży u dzieci 2-3 -letnich. Karty można również użyć jako metodę stymulacji słabszego oka w niedowidzeniu u osób w każdym wieku (powyżej 2. roku życia).</w:t>
            </w:r>
          </w:p>
          <w:p w:rsidR="00DB264A" w:rsidRPr="00DB264A" w:rsidRDefault="00DB264A" w:rsidP="00DB264A">
            <w:pPr>
              <w:rPr>
                <w:rFonts w:ascii="Times New Roman" w:eastAsia="Times New Roman" w:hAnsi="Times New Roman" w:cs="Times New Roman"/>
                <w:kern w:val="3"/>
                <w:sz w:val="24"/>
                <w:szCs w:val="24"/>
                <w:lang w:eastAsia="zh-CN"/>
              </w:rPr>
            </w:pPr>
          </w:p>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Zestaw zawiera 3 pakiety po 16 kart typu "domino" z dużym </w:t>
            </w:r>
            <w:r w:rsidRPr="00DB264A">
              <w:rPr>
                <w:rFonts w:ascii="Times New Roman" w:eastAsia="Times New Roman" w:hAnsi="Times New Roman" w:cs="Times New Roman"/>
                <w:kern w:val="3"/>
                <w:sz w:val="24"/>
                <w:szCs w:val="24"/>
                <w:lang w:eastAsia="zh-CN"/>
              </w:rPr>
              <w:lastRenderedPageBreak/>
              <w:t xml:space="preserve">symbolem na jednym końcu i małym po stronie przeciwnej. Wymiary symboli to: 3.2M i 0.8M, 2.0M i 0.5M oraz 1.25M i 0.3M. </w:t>
            </w:r>
          </w:p>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Obok każdego symbolu na karcie wydrukowano jego jednostkę w skali M, wartość dziesiętną oraz ekwiwalent 6 m i 20 stóp. </w:t>
            </w:r>
          </w:p>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W zestawie pojedyncze karty (wymiary 4 cm x 7 cm) oraz instrukcje.</w:t>
            </w:r>
          </w:p>
          <w:p w:rsidR="00DB264A" w:rsidRPr="00DB264A" w:rsidRDefault="00DB264A" w:rsidP="00DB264A">
            <w:pPr>
              <w:rPr>
                <w:rFonts w:ascii="Times New Roman" w:eastAsia="Times New Roman" w:hAnsi="Times New Roman" w:cs="Times New Roman"/>
                <w:kern w:val="3"/>
                <w:sz w:val="24"/>
                <w:szCs w:val="24"/>
                <w:lang w:eastAsia="zh-CN"/>
              </w:rPr>
            </w:pPr>
          </w:p>
          <w:p w:rsidR="00DB264A" w:rsidRPr="00784778"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Kod producenta 251500</w:t>
            </w:r>
            <w:r w:rsidR="0033036D">
              <w:rPr>
                <w:rFonts w:ascii="Times New Roman" w:eastAsia="Times New Roman" w:hAnsi="Times New Roman" w:cs="Times New Roman"/>
                <w:kern w:val="3"/>
                <w:sz w:val="24"/>
                <w:szCs w:val="24"/>
                <w:lang w:eastAsia="zh-CN"/>
              </w:rPr>
              <w:t xml:space="preserve">  lub równoważne</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lastRenderedPageBreak/>
              <w:t>7</w:t>
            </w:r>
          </w:p>
        </w:tc>
        <w:tc>
          <w:tcPr>
            <w:tcW w:w="3402" w:type="dxa"/>
          </w:tcPr>
          <w:p w:rsidR="00DB264A" w:rsidRPr="00784778" w:rsidRDefault="00DB264A" w:rsidP="009E70D3">
            <w:pPr>
              <w:rPr>
                <w:rFonts w:ascii="Times New Roman" w:eastAsia="Times New Roman" w:hAnsi="Times New Roman" w:cs="Times New Roman"/>
                <w:color w:val="000000"/>
                <w:kern w:val="3"/>
                <w:sz w:val="24"/>
                <w:szCs w:val="24"/>
                <w:lang w:eastAsia="zh-CN"/>
              </w:rPr>
            </w:pPr>
            <w:r w:rsidRPr="00784778">
              <w:rPr>
                <w:rFonts w:ascii="Times New Roman" w:eastAsia="Times New Roman" w:hAnsi="Times New Roman" w:cs="Times New Roman"/>
                <w:color w:val="000000"/>
                <w:kern w:val="3"/>
                <w:sz w:val="24"/>
                <w:szCs w:val="24"/>
                <w:lang w:eastAsia="zh-CN"/>
              </w:rPr>
              <w:t>Prostokąty LEA 1 komplet</w:t>
            </w:r>
          </w:p>
        </w:tc>
        <w:tc>
          <w:tcPr>
            <w:tcW w:w="1134" w:type="dxa"/>
          </w:tcPr>
          <w:p w:rsidR="00DB264A" w:rsidRPr="00784778" w:rsidRDefault="00DB264A" w:rsidP="009E70D3">
            <w:pPr>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1kpl</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eastAsia="Times New Roman" w:hAnsi="Times New Roman" w:cs="Times New Roman"/>
                <w:kern w:val="3"/>
                <w:sz w:val="24"/>
                <w:szCs w:val="24"/>
                <w:lang w:eastAsia="zh-CN"/>
              </w:rPr>
            </w:pPr>
          </w:p>
        </w:tc>
        <w:tc>
          <w:tcPr>
            <w:tcW w:w="6407" w:type="dxa"/>
          </w:tcPr>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Zabawka edukacyjna jest zmodyfikowaną wersją prostokątów </w:t>
            </w:r>
            <w:proofErr w:type="spellStart"/>
            <w:r w:rsidRPr="00DB264A">
              <w:rPr>
                <w:rFonts w:ascii="Times New Roman" w:eastAsia="Times New Roman" w:hAnsi="Times New Roman" w:cs="Times New Roman"/>
                <w:kern w:val="3"/>
                <w:sz w:val="24"/>
                <w:szCs w:val="24"/>
                <w:lang w:eastAsia="zh-CN"/>
              </w:rPr>
              <w:t>Effrona</w:t>
            </w:r>
            <w:proofErr w:type="spellEnd"/>
            <w:r w:rsidRPr="00DB264A">
              <w:rPr>
                <w:rFonts w:ascii="Times New Roman" w:eastAsia="Times New Roman" w:hAnsi="Times New Roman" w:cs="Times New Roman"/>
                <w:kern w:val="3"/>
                <w:sz w:val="24"/>
                <w:szCs w:val="24"/>
                <w:lang w:eastAsia="zh-CN"/>
              </w:rPr>
              <w:t xml:space="preserve"> i stosowana jest do określania percepcji wielkości. Gra w Prostokąty zawiera dwie grupy prostokątów. Całkowita powierzchnia każdej figury jest taka sama. Dziecko o prawidłowym wzroku potrafi rozróżnić prostokąty krótsze od dłuższych często przed ukończeniem 3 roku życia. Jeśli dziecko ma kłopoty z dokonaniem tego rozróżnienia lub nie rozumie instrukcji, Gra w Prostokąty LEA ® pozwala określić czy dziecko ma specyficzny problem z ostrością wzroku. Komplet zawiera instrukcje, 10 kolorowych prostokątów (5 czarnych, 5 szarych) w 5 wielkościach, o całkowitej powierzchni 10.16 cm każdy.</w:t>
            </w:r>
          </w:p>
          <w:p w:rsidR="00DB264A" w:rsidRPr="00DB264A" w:rsidRDefault="00DB264A" w:rsidP="00DB264A">
            <w:pPr>
              <w:rPr>
                <w:rFonts w:ascii="Times New Roman" w:eastAsia="Times New Roman" w:hAnsi="Times New Roman" w:cs="Times New Roman"/>
                <w:kern w:val="3"/>
                <w:sz w:val="24"/>
                <w:szCs w:val="24"/>
                <w:lang w:eastAsia="zh-CN"/>
              </w:rPr>
            </w:pPr>
          </w:p>
          <w:p w:rsidR="00DB264A" w:rsidRPr="00784778"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Kod producenta 254600</w:t>
            </w:r>
            <w:r w:rsidR="0033036D">
              <w:rPr>
                <w:rFonts w:ascii="Times New Roman" w:eastAsia="Times New Roman" w:hAnsi="Times New Roman" w:cs="Times New Roman"/>
                <w:kern w:val="3"/>
                <w:sz w:val="24"/>
                <w:szCs w:val="24"/>
                <w:lang w:eastAsia="zh-CN"/>
              </w:rPr>
              <w:t xml:space="preserve">   lub równoważne</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8</w:t>
            </w:r>
          </w:p>
        </w:tc>
        <w:tc>
          <w:tcPr>
            <w:tcW w:w="3402" w:type="dxa"/>
          </w:tcPr>
          <w:p w:rsidR="00DB264A" w:rsidRPr="00784778" w:rsidRDefault="00DB264A" w:rsidP="009E70D3">
            <w:pPr>
              <w:rPr>
                <w:rFonts w:ascii="Times New Roman" w:eastAsia="Times New Roman" w:hAnsi="Times New Roman" w:cs="Times New Roman"/>
                <w:color w:val="000000"/>
                <w:kern w:val="3"/>
                <w:sz w:val="24"/>
                <w:szCs w:val="24"/>
                <w:lang w:eastAsia="zh-CN"/>
              </w:rPr>
            </w:pPr>
            <w:r w:rsidRPr="00784778">
              <w:rPr>
                <w:rFonts w:ascii="Times New Roman" w:eastAsia="Times New Roman" w:hAnsi="Times New Roman" w:cs="Times New Roman"/>
                <w:color w:val="000000"/>
                <w:kern w:val="3"/>
                <w:sz w:val="24"/>
                <w:szCs w:val="24"/>
                <w:lang w:eastAsia="zh-CN"/>
              </w:rPr>
              <w:t>Cyfry LEA – obniżony kontrast</w:t>
            </w:r>
          </w:p>
          <w:p w:rsidR="00DB264A" w:rsidRPr="00784778" w:rsidRDefault="00DB264A" w:rsidP="009E70D3">
            <w:pPr>
              <w:rPr>
                <w:rFonts w:ascii="Times New Roman" w:eastAsia="Times New Roman" w:hAnsi="Times New Roman" w:cs="Times New Roman"/>
                <w:color w:val="000000"/>
                <w:kern w:val="3"/>
                <w:sz w:val="24"/>
                <w:szCs w:val="24"/>
                <w:lang w:eastAsia="zh-CN"/>
              </w:rPr>
            </w:pPr>
          </w:p>
        </w:tc>
        <w:tc>
          <w:tcPr>
            <w:tcW w:w="1134" w:type="dxa"/>
          </w:tcPr>
          <w:p w:rsidR="00DB264A" w:rsidRPr="00784778" w:rsidRDefault="00DB264A" w:rsidP="009E70D3">
            <w:pPr>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lastRenderedPageBreak/>
              <w:t>1kpl</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  </w:t>
            </w:r>
          </w:p>
        </w:tc>
        <w:tc>
          <w:tcPr>
            <w:tcW w:w="6407" w:type="dxa"/>
          </w:tcPr>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Dzięki temu testowi pomiar, zapis i wykrywanie zmian wzrokowych, pojawiających się tylko przy niskim kontraście, </w:t>
            </w:r>
            <w:r w:rsidRPr="00DB264A">
              <w:rPr>
                <w:rFonts w:ascii="Times New Roman" w:eastAsia="Times New Roman" w:hAnsi="Times New Roman" w:cs="Times New Roman"/>
                <w:kern w:val="3"/>
                <w:sz w:val="24"/>
                <w:szCs w:val="24"/>
                <w:lang w:eastAsia="zh-CN"/>
              </w:rPr>
              <w:lastRenderedPageBreak/>
              <w:t xml:space="preserve">nie stanowi już problemu. </w:t>
            </w:r>
          </w:p>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Książeczka zawiera 6 kart o poziomie kontrastu: czarny, 25%, 10%, 5%, 2.5% i 1.25%. </w:t>
            </w:r>
          </w:p>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Karty bardzo wygodne do przekładania. </w:t>
            </w:r>
          </w:p>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Zestaw zawiera klucz odpowiedzi, karty demonstracyjne, formularze wyników oraz instrukcje. 6 kart, każda o wymiarze 8.25 cm x 22.9 cm.</w:t>
            </w:r>
          </w:p>
          <w:p w:rsidR="00DB264A" w:rsidRPr="00DB264A" w:rsidRDefault="00DB264A" w:rsidP="00DB264A">
            <w:pPr>
              <w:rPr>
                <w:rFonts w:ascii="Times New Roman" w:eastAsia="Times New Roman" w:hAnsi="Times New Roman" w:cs="Times New Roman"/>
                <w:kern w:val="3"/>
                <w:sz w:val="24"/>
                <w:szCs w:val="24"/>
                <w:lang w:eastAsia="zh-CN"/>
              </w:rPr>
            </w:pPr>
          </w:p>
          <w:p w:rsidR="00DB264A" w:rsidRPr="00784778"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Kod producenta 27040</w:t>
            </w:r>
            <w:r w:rsidR="0033036D">
              <w:rPr>
                <w:rFonts w:ascii="Times New Roman" w:eastAsia="Times New Roman" w:hAnsi="Times New Roman" w:cs="Times New Roman"/>
                <w:kern w:val="3"/>
                <w:sz w:val="24"/>
                <w:szCs w:val="24"/>
                <w:lang w:eastAsia="zh-CN"/>
              </w:rPr>
              <w:t xml:space="preserve">  lub równoważne</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lastRenderedPageBreak/>
              <w:t>9</w:t>
            </w:r>
          </w:p>
        </w:tc>
        <w:tc>
          <w:tcPr>
            <w:tcW w:w="3402" w:type="dxa"/>
          </w:tcPr>
          <w:p w:rsidR="00DB264A" w:rsidRPr="00784778" w:rsidRDefault="00DB264A" w:rsidP="009E70D3">
            <w:pPr>
              <w:rPr>
                <w:rFonts w:ascii="Times New Roman" w:eastAsia="Times New Roman" w:hAnsi="Times New Roman" w:cs="Times New Roman"/>
                <w:color w:val="000000"/>
                <w:kern w:val="3"/>
                <w:sz w:val="24"/>
                <w:szCs w:val="24"/>
                <w:lang w:eastAsia="zh-CN"/>
              </w:rPr>
            </w:pPr>
            <w:r w:rsidRPr="00784778">
              <w:rPr>
                <w:rFonts w:ascii="Times New Roman" w:eastAsia="Times New Roman" w:hAnsi="Times New Roman" w:cs="Times New Roman"/>
                <w:color w:val="000000"/>
                <w:kern w:val="3"/>
                <w:sz w:val="24"/>
                <w:szCs w:val="24"/>
                <w:lang w:eastAsia="zh-CN"/>
              </w:rPr>
              <w:t xml:space="preserve">Zestaw symetrycznych labiryntów (7 plansz) </w:t>
            </w:r>
          </w:p>
        </w:tc>
        <w:tc>
          <w:tcPr>
            <w:tcW w:w="1134" w:type="dxa"/>
          </w:tcPr>
          <w:p w:rsidR="00DB264A" w:rsidRPr="00784778" w:rsidRDefault="00DB264A" w:rsidP="009E70D3">
            <w:pPr>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 1 </w:t>
            </w:r>
            <w:proofErr w:type="spellStart"/>
            <w:r w:rsidRPr="00784778">
              <w:rPr>
                <w:rFonts w:ascii="Times New Roman" w:eastAsia="Times New Roman" w:hAnsi="Times New Roman" w:cs="Times New Roman"/>
                <w:kern w:val="3"/>
                <w:sz w:val="24"/>
                <w:szCs w:val="24"/>
                <w:lang w:eastAsia="zh-CN"/>
              </w:rPr>
              <w:t>zest</w:t>
            </w:r>
            <w:proofErr w:type="spellEnd"/>
            <w:r w:rsidRPr="00784778">
              <w:rPr>
                <w:rFonts w:ascii="Times New Roman" w:eastAsia="Times New Roman" w:hAnsi="Times New Roman" w:cs="Times New Roman"/>
                <w:kern w:val="3"/>
                <w:sz w:val="24"/>
                <w:szCs w:val="24"/>
                <w:lang w:eastAsia="zh-CN"/>
              </w:rPr>
              <w:t xml:space="preserve">.  </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  </w:t>
            </w:r>
          </w:p>
        </w:tc>
        <w:tc>
          <w:tcPr>
            <w:tcW w:w="6407" w:type="dxa"/>
          </w:tcPr>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Zestaw symetrycznych labiryntów (7 plansz) do ćwiczenia koncentracji uwagi, ruchów </w:t>
            </w:r>
            <w:proofErr w:type="spellStart"/>
            <w:r w:rsidRPr="00DB264A">
              <w:rPr>
                <w:rFonts w:ascii="Times New Roman" w:eastAsia="Times New Roman" w:hAnsi="Times New Roman" w:cs="Times New Roman"/>
                <w:kern w:val="3"/>
                <w:sz w:val="24"/>
                <w:szCs w:val="24"/>
                <w:lang w:eastAsia="zh-CN"/>
              </w:rPr>
              <w:t>konwergencyjnych</w:t>
            </w:r>
            <w:proofErr w:type="spellEnd"/>
            <w:r w:rsidRPr="00DB264A">
              <w:rPr>
                <w:rFonts w:ascii="Times New Roman" w:eastAsia="Times New Roman" w:hAnsi="Times New Roman" w:cs="Times New Roman"/>
                <w:kern w:val="3"/>
                <w:sz w:val="24"/>
                <w:szCs w:val="24"/>
                <w:lang w:eastAsia="zh-CN"/>
              </w:rPr>
              <w:t xml:space="preserve"> i </w:t>
            </w:r>
            <w:proofErr w:type="spellStart"/>
            <w:r w:rsidRPr="00DB264A">
              <w:rPr>
                <w:rFonts w:ascii="Times New Roman" w:eastAsia="Times New Roman" w:hAnsi="Times New Roman" w:cs="Times New Roman"/>
                <w:kern w:val="3"/>
                <w:sz w:val="24"/>
                <w:szCs w:val="24"/>
                <w:lang w:eastAsia="zh-CN"/>
              </w:rPr>
              <w:t>dywergencyjnych</w:t>
            </w:r>
            <w:proofErr w:type="spellEnd"/>
            <w:r w:rsidRPr="00DB264A">
              <w:rPr>
                <w:rFonts w:ascii="Times New Roman" w:eastAsia="Times New Roman" w:hAnsi="Times New Roman" w:cs="Times New Roman"/>
                <w:kern w:val="3"/>
                <w:sz w:val="24"/>
                <w:szCs w:val="24"/>
                <w:lang w:eastAsia="zh-CN"/>
              </w:rPr>
              <w:t xml:space="preserve">, współpracy obu półkul, fiksacji wzroku. Przeznaczone dla dzieci w wieku szkolnym i przedszkolnym. </w:t>
            </w:r>
          </w:p>
          <w:p w:rsidR="00DB264A" w:rsidRPr="00784778"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 ZESTAW ZAWIERA: Komplet siedmiu plansz labiryntów, element do mocowania na ścianie.</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10</w:t>
            </w:r>
          </w:p>
        </w:tc>
        <w:tc>
          <w:tcPr>
            <w:tcW w:w="3402" w:type="dxa"/>
          </w:tcPr>
          <w:p w:rsidR="00DB264A" w:rsidRPr="00784778" w:rsidRDefault="00DB264A" w:rsidP="009E70D3">
            <w:pPr>
              <w:rPr>
                <w:rFonts w:ascii="Times New Roman" w:eastAsia="Times New Roman" w:hAnsi="Times New Roman" w:cs="Times New Roman"/>
                <w:color w:val="000000"/>
                <w:kern w:val="3"/>
                <w:sz w:val="24"/>
                <w:szCs w:val="24"/>
                <w:lang w:eastAsia="zh-CN"/>
              </w:rPr>
            </w:pPr>
            <w:r w:rsidRPr="00784778">
              <w:rPr>
                <w:rFonts w:ascii="Times New Roman" w:eastAsia="Times New Roman" w:hAnsi="Times New Roman" w:cs="Times New Roman"/>
                <w:color w:val="000000"/>
                <w:kern w:val="3"/>
                <w:sz w:val="24"/>
                <w:szCs w:val="24"/>
                <w:lang w:eastAsia="zh-CN"/>
              </w:rPr>
              <w:t>Klocki Parkiet (Mozaika) drewniane</w:t>
            </w:r>
          </w:p>
        </w:tc>
        <w:tc>
          <w:tcPr>
            <w:tcW w:w="1134" w:type="dxa"/>
          </w:tcPr>
          <w:p w:rsidR="00DB264A" w:rsidRPr="00784778" w:rsidRDefault="00DB264A" w:rsidP="009E70D3">
            <w:pPr>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1kpl</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eastAsia="Times New Roman" w:hAnsi="Times New Roman" w:cs="Times New Roman"/>
                <w:kern w:val="3"/>
                <w:sz w:val="24"/>
                <w:szCs w:val="24"/>
                <w:lang w:eastAsia="zh-CN"/>
              </w:rPr>
            </w:pPr>
          </w:p>
        </w:tc>
        <w:tc>
          <w:tcPr>
            <w:tcW w:w="6407" w:type="dxa"/>
          </w:tcPr>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Zestaw drewnianych, różnokolorowych klocków w do układania w formie "parkietu" (mozaiki). Popularne i skuteczne narzędzie w terapii umiejętności percepcyjnych, od najprostszych do najbardziej kompleksowych. Komplet zawiera: </w:t>
            </w:r>
          </w:p>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- 32 drewniane klocki (3 kształty, 6 kolorów)</w:t>
            </w:r>
          </w:p>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 - 20 szablonów z wzorami o różnym stopniu trudności</w:t>
            </w:r>
          </w:p>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 – Instrukcję</w:t>
            </w:r>
          </w:p>
          <w:p w:rsidR="00DB264A" w:rsidRPr="00DB264A" w:rsidRDefault="00DB264A" w:rsidP="00DB264A">
            <w:pPr>
              <w:rPr>
                <w:rFonts w:ascii="Times New Roman" w:eastAsia="Times New Roman" w:hAnsi="Times New Roman" w:cs="Times New Roman"/>
                <w:kern w:val="3"/>
                <w:sz w:val="24"/>
                <w:szCs w:val="24"/>
                <w:lang w:eastAsia="zh-CN"/>
              </w:rPr>
            </w:pPr>
          </w:p>
          <w:p w:rsidR="00DB264A" w:rsidRPr="00DB264A" w:rsidRDefault="00DB264A" w:rsidP="00DB264A">
            <w:pPr>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Kod producenta PERBLKS</w:t>
            </w:r>
            <w:r w:rsidR="0033036D">
              <w:rPr>
                <w:rFonts w:ascii="Times New Roman" w:eastAsia="Times New Roman" w:hAnsi="Times New Roman" w:cs="Times New Roman"/>
                <w:kern w:val="3"/>
                <w:sz w:val="24"/>
                <w:szCs w:val="24"/>
                <w:lang w:eastAsia="zh-CN"/>
              </w:rPr>
              <w:t xml:space="preserve">  lub równoważne</w:t>
            </w:r>
          </w:p>
          <w:p w:rsidR="00DB264A" w:rsidRPr="00784778" w:rsidRDefault="00DB264A" w:rsidP="009E70D3">
            <w:pPr>
              <w:rPr>
                <w:rFonts w:ascii="Times New Roman" w:eastAsia="Times New Roman" w:hAnsi="Times New Roman" w:cs="Times New Roman"/>
                <w:kern w:val="3"/>
                <w:sz w:val="24"/>
                <w:szCs w:val="24"/>
                <w:lang w:eastAsia="zh-CN"/>
              </w:rPr>
            </w:pP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lastRenderedPageBreak/>
              <w:t>11</w:t>
            </w:r>
          </w:p>
        </w:tc>
        <w:tc>
          <w:tcPr>
            <w:tcW w:w="3402" w:type="dxa"/>
          </w:tcPr>
          <w:p w:rsidR="00DB264A" w:rsidRPr="00784778" w:rsidRDefault="00DB264A" w:rsidP="009E70D3">
            <w:pPr>
              <w:rPr>
                <w:rFonts w:ascii="Times New Roman" w:eastAsia="Times New Roman" w:hAnsi="Times New Roman" w:cs="Times New Roman"/>
                <w:color w:val="000000"/>
                <w:kern w:val="3"/>
                <w:sz w:val="24"/>
                <w:szCs w:val="24"/>
                <w:lang w:eastAsia="zh-CN"/>
              </w:rPr>
            </w:pPr>
            <w:r w:rsidRPr="00784778">
              <w:rPr>
                <w:rFonts w:ascii="Times New Roman" w:eastAsia="Times New Roman" w:hAnsi="Times New Roman" w:cs="Times New Roman"/>
                <w:color w:val="000000"/>
                <w:kern w:val="3"/>
                <w:sz w:val="24"/>
                <w:szCs w:val="24"/>
                <w:lang w:eastAsia="zh-CN"/>
              </w:rPr>
              <w:t xml:space="preserve">Zeszyty ćwiczeń do klocków </w:t>
            </w:r>
            <w:r w:rsidR="004C741C">
              <w:rPr>
                <w:rFonts w:ascii="Times New Roman" w:eastAsia="Times New Roman" w:hAnsi="Times New Roman" w:cs="Times New Roman"/>
                <w:color w:val="000000"/>
                <w:kern w:val="3"/>
                <w:sz w:val="24"/>
                <w:szCs w:val="24"/>
                <w:lang w:eastAsia="zh-CN"/>
              </w:rPr>
              <w:t xml:space="preserve">Parkiet </w:t>
            </w:r>
            <w:r w:rsidRPr="00784778">
              <w:rPr>
                <w:rFonts w:ascii="Times New Roman" w:eastAsia="Times New Roman" w:hAnsi="Times New Roman" w:cs="Times New Roman"/>
                <w:color w:val="000000"/>
                <w:kern w:val="3"/>
                <w:sz w:val="24"/>
                <w:szCs w:val="24"/>
                <w:lang w:eastAsia="zh-CN"/>
              </w:rPr>
              <w:t>poziom 1,2,3,4</w:t>
            </w:r>
          </w:p>
        </w:tc>
        <w:tc>
          <w:tcPr>
            <w:tcW w:w="1134" w:type="dxa"/>
          </w:tcPr>
          <w:p w:rsidR="00DB264A" w:rsidRPr="00784778" w:rsidRDefault="00DB264A" w:rsidP="009E70D3">
            <w:pPr>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4x</w:t>
            </w:r>
          </w:p>
          <w:p w:rsidR="00DB264A" w:rsidRPr="00784778" w:rsidRDefault="00DB264A" w:rsidP="009E70D3">
            <w:pPr>
              <w:rPr>
                <w:rFonts w:ascii="Times New Roman" w:eastAsia="Times New Roman" w:hAnsi="Times New Roman" w:cs="Times New Roman"/>
                <w:kern w:val="3"/>
                <w:sz w:val="24"/>
                <w:szCs w:val="24"/>
                <w:lang w:eastAsia="zh-CN"/>
              </w:rPr>
            </w:pP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  </w:t>
            </w:r>
          </w:p>
        </w:tc>
        <w:tc>
          <w:tcPr>
            <w:tcW w:w="6407" w:type="dxa"/>
          </w:tcPr>
          <w:p w:rsidR="00DB264A" w:rsidRPr="00DB264A" w:rsidRDefault="00DB264A" w:rsidP="00DB264A">
            <w:pPr>
              <w:spacing w:after="0" w:line="240" w:lineRule="auto"/>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Zeszyty wzorów (szablonów) przeznaczonych do pracy z klockami "Parkiet" drewnianymi lub gumowymi (VT136, VT187). Zeszyty uszeregowane są poziomami trudności. </w:t>
            </w:r>
          </w:p>
          <w:p w:rsidR="00DB264A" w:rsidRPr="00DB264A" w:rsidRDefault="00DB264A" w:rsidP="00DB264A">
            <w:pPr>
              <w:spacing w:after="0" w:line="240" w:lineRule="auto"/>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Kod producenta VTP1</w:t>
            </w:r>
            <w:r w:rsidR="0033036D">
              <w:rPr>
                <w:rFonts w:ascii="Times New Roman" w:eastAsia="Times New Roman" w:hAnsi="Times New Roman" w:cs="Times New Roman"/>
                <w:kern w:val="3"/>
                <w:sz w:val="24"/>
                <w:szCs w:val="24"/>
                <w:lang w:eastAsia="zh-CN"/>
              </w:rPr>
              <w:t xml:space="preserve">  lub równoważne</w:t>
            </w:r>
          </w:p>
          <w:p w:rsidR="00DB264A" w:rsidRPr="00DB264A" w:rsidRDefault="00DB264A" w:rsidP="00DB264A">
            <w:pPr>
              <w:spacing w:after="0" w:line="240" w:lineRule="auto"/>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Kod producenta VTP2</w:t>
            </w:r>
            <w:r w:rsidR="0033036D">
              <w:rPr>
                <w:rFonts w:ascii="Times New Roman" w:eastAsia="Times New Roman" w:hAnsi="Times New Roman" w:cs="Times New Roman"/>
                <w:kern w:val="3"/>
                <w:sz w:val="24"/>
                <w:szCs w:val="24"/>
                <w:lang w:eastAsia="zh-CN"/>
              </w:rPr>
              <w:t xml:space="preserve"> lub równoważne</w:t>
            </w:r>
          </w:p>
          <w:p w:rsidR="00DB264A" w:rsidRPr="00DB264A" w:rsidRDefault="00DB264A" w:rsidP="00DB264A">
            <w:pPr>
              <w:spacing w:after="0" w:line="240" w:lineRule="auto"/>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Kod producenta VTP3 </w:t>
            </w:r>
            <w:r w:rsidR="0033036D">
              <w:rPr>
                <w:rFonts w:ascii="Times New Roman" w:eastAsia="Times New Roman" w:hAnsi="Times New Roman" w:cs="Times New Roman"/>
                <w:kern w:val="3"/>
                <w:sz w:val="24"/>
                <w:szCs w:val="24"/>
                <w:lang w:eastAsia="zh-CN"/>
              </w:rPr>
              <w:t>lub równoważne</w:t>
            </w:r>
          </w:p>
          <w:p w:rsidR="00DB264A" w:rsidRPr="00784778" w:rsidRDefault="00DB264A" w:rsidP="00DB264A">
            <w:pPr>
              <w:spacing w:after="0" w:line="240" w:lineRule="auto"/>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Kod producenta VTP4</w:t>
            </w:r>
            <w:r w:rsidR="0033036D">
              <w:rPr>
                <w:rFonts w:ascii="Times New Roman" w:eastAsia="Times New Roman" w:hAnsi="Times New Roman" w:cs="Times New Roman"/>
                <w:kern w:val="3"/>
                <w:sz w:val="24"/>
                <w:szCs w:val="24"/>
                <w:lang w:eastAsia="zh-CN"/>
              </w:rPr>
              <w:t xml:space="preserve"> lub równoważne</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12</w:t>
            </w:r>
          </w:p>
        </w:tc>
        <w:tc>
          <w:tcPr>
            <w:tcW w:w="3402"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proofErr w:type="spellStart"/>
            <w:r w:rsidRPr="00784778">
              <w:rPr>
                <w:rFonts w:ascii="Times New Roman" w:eastAsia="Times New Roman" w:hAnsi="Times New Roman" w:cs="Times New Roman"/>
                <w:kern w:val="3"/>
                <w:sz w:val="24"/>
                <w:szCs w:val="24"/>
                <w:lang w:eastAsia="zh-CN"/>
              </w:rPr>
              <w:t>Akomodometr</w:t>
            </w:r>
            <w:proofErr w:type="spellEnd"/>
            <w:r w:rsidRPr="00784778">
              <w:rPr>
                <w:rFonts w:ascii="Times New Roman" w:eastAsia="Times New Roman" w:hAnsi="Times New Roman" w:cs="Times New Roman"/>
                <w:kern w:val="3"/>
                <w:sz w:val="24"/>
                <w:szCs w:val="24"/>
                <w:lang w:eastAsia="zh-CN"/>
              </w:rPr>
              <w:t xml:space="preserve"> </w:t>
            </w:r>
            <w:proofErr w:type="spellStart"/>
            <w:r w:rsidRPr="00784778">
              <w:rPr>
                <w:rFonts w:ascii="Times New Roman" w:eastAsia="Times New Roman" w:hAnsi="Times New Roman" w:cs="Times New Roman"/>
                <w:kern w:val="3"/>
                <w:sz w:val="24"/>
                <w:szCs w:val="24"/>
                <w:lang w:eastAsia="zh-CN"/>
              </w:rPr>
              <w:t>Ruller</w:t>
            </w:r>
            <w:proofErr w:type="spellEnd"/>
          </w:p>
        </w:tc>
        <w:tc>
          <w:tcPr>
            <w:tcW w:w="1134"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1 szt.  </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  </w:t>
            </w:r>
          </w:p>
        </w:tc>
        <w:tc>
          <w:tcPr>
            <w:tcW w:w="6407"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Przyrząd typu RAF służący do badania amplitudy akomodacji. Łatwy w użyciu, wyposażony w instrukcję z normami ∆A adekwatnie do wieku. Wyposażony w 4 rodzaje tabliczek do badania: dla dorosłych i dzieci. Produkt posiada deklarację zgodności CE.</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13</w:t>
            </w:r>
          </w:p>
        </w:tc>
        <w:tc>
          <w:tcPr>
            <w:tcW w:w="3402"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Książeczka do ćwiczeń </w:t>
            </w:r>
            <w:proofErr w:type="spellStart"/>
            <w:r w:rsidRPr="00784778">
              <w:rPr>
                <w:rFonts w:ascii="Times New Roman" w:eastAsia="Times New Roman" w:hAnsi="Times New Roman" w:cs="Times New Roman"/>
                <w:kern w:val="3"/>
                <w:sz w:val="24"/>
                <w:szCs w:val="24"/>
                <w:lang w:eastAsia="zh-CN"/>
              </w:rPr>
              <w:t>sakadowych</w:t>
            </w:r>
            <w:proofErr w:type="spellEnd"/>
            <w:r w:rsidRPr="00784778">
              <w:rPr>
                <w:rFonts w:ascii="Times New Roman" w:eastAsia="Times New Roman" w:hAnsi="Times New Roman" w:cs="Times New Roman"/>
                <w:kern w:val="3"/>
                <w:sz w:val="24"/>
                <w:szCs w:val="24"/>
                <w:lang w:eastAsia="zh-CN"/>
              </w:rPr>
              <w:t xml:space="preserve">  </w:t>
            </w:r>
          </w:p>
        </w:tc>
        <w:tc>
          <w:tcPr>
            <w:tcW w:w="1134"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1 szt.  </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    </w:t>
            </w:r>
          </w:p>
        </w:tc>
        <w:tc>
          <w:tcPr>
            <w:tcW w:w="6407"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80 stronicowa książeczka A4 wykonana na papierze </w:t>
            </w:r>
            <w:proofErr w:type="spellStart"/>
            <w:r w:rsidRPr="00DB264A">
              <w:rPr>
                <w:rFonts w:ascii="Times New Roman" w:eastAsia="Times New Roman" w:hAnsi="Times New Roman" w:cs="Times New Roman"/>
                <w:kern w:val="3"/>
                <w:sz w:val="24"/>
                <w:szCs w:val="24"/>
                <w:lang w:eastAsia="zh-CN"/>
              </w:rPr>
              <w:t>ekru</w:t>
            </w:r>
            <w:proofErr w:type="spellEnd"/>
            <w:r w:rsidRPr="00DB264A">
              <w:rPr>
                <w:rFonts w:ascii="Times New Roman" w:eastAsia="Times New Roman" w:hAnsi="Times New Roman" w:cs="Times New Roman"/>
                <w:kern w:val="3"/>
                <w:sz w:val="24"/>
                <w:szCs w:val="24"/>
                <w:lang w:eastAsia="zh-CN"/>
              </w:rPr>
              <w:t xml:space="preserve"> do ćwiczeń </w:t>
            </w:r>
            <w:proofErr w:type="spellStart"/>
            <w:r w:rsidRPr="00DB264A">
              <w:rPr>
                <w:rFonts w:ascii="Times New Roman" w:eastAsia="Times New Roman" w:hAnsi="Times New Roman" w:cs="Times New Roman"/>
                <w:kern w:val="3"/>
                <w:sz w:val="24"/>
                <w:szCs w:val="24"/>
                <w:lang w:eastAsia="zh-CN"/>
              </w:rPr>
              <w:t>sakadowych</w:t>
            </w:r>
            <w:proofErr w:type="spellEnd"/>
            <w:r w:rsidRPr="00DB264A">
              <w:rPr>
                <w:rFonts w:ascii="Times New Roman" w:eastAsia="Times New Roman" w:hAnsi="Times New Roman" w:cs="Times New Roman"/>
                <w:kern w:val="3"/>
                <w:sz w:val="24"/>
                <w:szCs w:val="24"/>
                <w:lang w:eastAsia="zh-CN"/>
              </w:rPr>
              <w:t xml:space="preserve">. Zawiera karty pracy o różnym poziomie trudności, oraz kartę prawidłowych odpowiedzi. Może być stosowana u pacjentów w trakcie </w:t>
            </w:r>
            <w:proofErr w:type="spellStart"/>
            <w:r w:rsidRPr="00DB264A">
              <w:rPr>
                <w:rFonts w:ascii="Times New Roman" w:eastAsia="Times New Roman" w:hAnsi="Times New Roman" w:cs="Times New Roman"/>
                <w:kern w:val="3"/>
                <w:sz w:val="24"/>
                <w:szCs w:val="24"/>
                <w:lang w:eastAsia="zh-CN"/>
              </w:rPr>
              <w:t>obturacji</w:t>
            </w:r>
            <w:proofErr w:type="spellEnd"/>
            <w:r w:rsidRPr="00DB264A">
              <w:rPr>
                <w:rFonts w:ascii="Times New Roman" w:eastAsia="Times New Roman" w:hAnsi="Times New Roman" w:cs="Times New Roman"/>
                <w:kern w:val="3"/>
                <w:sz w:val="24"/>
                <w:szCs w:val="24"/>
                <w:lang w:eastAsia="zh-CN"/>
              </w:rPr>
              <w:t>.</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14</w:t>
            </w:r>
          </w:p>
        </w:tc>
        <w:tc>
          <w:tcPr>
            <w:tcW w:w="3402"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Tablice Harta- do ćwiczeń akomodacji</w:t>
            </w:r>
          </w:p>
        </w:tc>
        <w:tc>
          <w:tcPr>
            <w:tcW w:w="1134"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1 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    </w:t>
            </w:r>
          </w:p>
        </w:tc>
        <w:tc>
          <w:tcPr>
            <w:tcW w:w="6407"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Trzy tablice kartonowe, dwustronne, kolorowe, do ćwiczeń sprawności akomodacji z różnych odległości. W zestawie w kartonowej teczce, ze spinaczem do zawieszenia na ścianie.</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15</w:t>
            </w:r>
          </w:p>
        </w:tc>
        <w:tc>
          <w:tcPr>
            <w:tcW w:w="3402"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Piłka </w:t>
            </w:r>
            <w:proofErr w:type="spellStart"/>
            <w:r w:rsidRPr="00784778">
              <w:rPr>
                <w:rFonts w:ascii="Times New Roman" w:eastAsia="Times New Roman" w:hAnsi="Times New Roman" w:cs="Times New Roman"/>
                <w:kern w:val="3"/>
                <w:sz w:val="24"/>
                <w:szCs w:val="24"/>
                <w:lang w:eastAsia="zh-CN"/>
              </w:rPr>
              <w:t>Marsdena</w:t>
            </w:r>
            <w:proofErr w:type="spellEnd"/>
            <w:r w:rsidRPr="00784778">
              <w:rPr>
                <w:rFonts w:ascii="Times New Roman" w:eastAsia="Times New Roman" w:hAnsi="Times New Roman" w:cs="Times New Roman"/>
                <w:kern w:val="3"/>
                <w:sz w:val="24"/>
                <w:szCs w:val="24"/>
                <w:lang w:eastAsia="zh-CN"/>
              </w:rPr>
              <w:t xml:space="preserve"> – do ćwiczeń motoryki gałek ocznych i </w:t>
            </w:r>
            <w:proofErr w:type="spellStart"/>
            <w:r w:rsidRPr="00784778">
              <w:rPr>
                <w:rFonts w:ascii="Times New Roman" w:eastAsia="Times New Roman" w:hAnsi="Times New Roman" w:cs="Times New Roman"/>
                <w:kern w:val="3"/>
                <w:sz w:val="24"/>
                <w:szCs w:val="24"/>
                <w:lang w:eastAsia="zh-CN"/>
              </w:rPr>
              <w:t>lokalizacyjn</w:t>
            </w:r>
            <w:proofErr w:type="spellEnd"/>
            <w:r w:rsidRPr="00784778">
              <w:rPr>
                <w:rFonts w:ascii="Times New Roman" w:eastAsia="Times New Roman" w:hAnsi="Times New Roman" w:cs="Times New Roman"/>
                <w:kern w:val="3"/>
                <w:sz w:val="24"/>
                <w:szCs w:val="24"/>
                <w:lang w:eastAsia="zh-CN"/>
              </w:rPr>
              <w:t>.</w:t>
            </w:r>
          </w:p>
        </w:tc>
        <w:tc>
          <w:tcPr>
            <w:tcW w:w="1134"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1 </w:t>
            </w:r>
            <w:proofErr w:type="spellStart"/>
            <w:r w:rsidRPr="00784778">
              <w:rPr>
                <w:rFonts w:ascii="Times New Roman" w:eastAsia="Times New Roman" w:hAnsi="Times New Roman" w:cs="Times New Roman"/>
                <w:kern w:val="3"/>
                <w:sz w:val="24"/>
                <w:szCs w:val="24"/>
                <w:lang w:eastAsia="zh-CN"/>
              </w:rPr>
              <w:t>szt</w:t>
            </w:r>
            <w:proofErr w:type="spellEnd"/>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    </w:t>
            </w:r>
          </w:p>
        </w:tc>
        <w:tc>
          <w:tcPr>
            <w:tcW w:w="6407"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Piłka przeznaczona do ćwiczeń wzrokowych, motoryki gałek ocznych i lokalizacyjnych. Wykonana z tworzywa, w kolorze żółtym z czarnymi znakami literowymi. Posiada przymocowany na stałe sznurek umożliwiający zawieszanie piłki w trakcie </w:t>
            </w:r>
            <w:r w:rsidRPr="00DB264A">
              <w:rPr>
                <w:rFonts w:ascii="Times New Roman" w:eastAsia="Times New Roman" w:hAnsi="Times New Roman" w:cs="Times New Roman"/>
                <w:kern w:val="3"/>
                <w:sz w:val="24"/>
                <w:szCs w:val="24"/>
                <w:lang w:eastAsia="zh-CN"/>
              </w:rPr>
              <w:lastRenderedPageBreak/>
              <w:t>ćwiczeń.</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lastRenderedPageBreak/>
              <w:t>16</w:t>
            </w:r>
          </w:p>
        </w:tc>
        <w:tc>
          <w:tcPr>
            <w:tcW w:w="3402"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Zestaw książeczek motywacyjnych </w:t>
            </w:r>
            <w:proofErr w:type="spellStart"/>
            <w:r w:rsidRPr="00784778">
              <w:rPr>
                <w:rFonts w:ascii="Times New Roman" w:eastAsia="Times New Roman" w:hAnsi="Times New Roman" w:cs="Times New Roman"/>
                <w:kern w:val="3"/>
                <w:sz w:val="24"/>
                <w:szCs w:val="24"/>
                <w:lang w:eastAsia="zh-CN"/>
              </w:rPr>
              <w:t>Oculino</w:t>
            </w:r>
            <w:proofErr w:type="spellEnd"/>
          </w:p>
        </w:tc>
        <w:tc>
          <w:tcPr>
            <w:tcW w:w="1134"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1 </w:t>
            </w:r>
            <w:proofErr w:type="spellStart"/>
            <w:r w:rsidRPr="00784778">
              <w:rPr>
                <w:rFonts w:ascii="Times New Roman" w:eastAsia="Times New Roman" w:hAnsi="Times New Roman" w:cs="Times New Roman"/>
                <w:kern w:val="3"/>
                <w:sz w:val="24"/>
                <w:szCs w:val="24"/>
                <w:lang w:eastAsia="zh-CN"/>
              </w:rPr>
              <w:t>kpl</w:t>
            </w:r>
            <w:proofErr w:type="spellEnd"/>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    </w:t>
            </w:r>
          </w:p>
        </w:tc>
        <w:tc>
          <w:tcPr>
            <w:tcW w:w="6407" w:type="dxa"/>
          </w:tcPr>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Książeczki motywacyjne- seria trzech pozycji, które pomogą dziecku w akceptacji korekcji i rehabilitacji wzroku. Książeczki motywacyjne to:</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 książeczki </w:t>
            </w:r>
            <w:proofErr w:type="spellStart"/>
            <w:r w:rsidRPr="00DB264A">
              <w:rPr>
                <w:rFonts w:ascii="Times New Roman" w:eastAsia="Times New Roman" w:hAnsi="Times New Roman" w:cs="Times New Roman"/>
                <w:kern w:val="3"/>
                <w:sz w:val="24"/>
                <w:szCs w:val="24"/>
                <w:lang w:eastAsia="zh-CN"/>
              </w:rPr>
              <w:t>całokartonowa</w:t>
            </w:r>
            <w:proofErr w:type="spellEnd"/>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7 kolorowych rozkładówek (14 stron) w każdej książce</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bezpieczne zaokrąglone narożniki</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treść bliska i dostosowana do możliwości wzrokowych dzieci z dysfunkcją wzroku.</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Wiek 0-12 mies., 1-3 r.ż., 4-5 r.ż.</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14 stron w każdej książce</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Rozmiar 15x15 cm</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Produkcja -Polska</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Zestaw zawiera trzy książki:</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Co widzi Nana?</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xml:space="preserve">– Co robi </w:t>
            </w:r>
            <w:proofErr w:type="spellStart"/>
            <w:r w:rsidRPr="00DB264A">
              <w:rPr>
                <w:rFonts w:ascii="Times New Roman" w:eastAsia="Times New Roman" w:hAnsi="Times New Roman" w:cs="Times New Roman"/>
                <w:kern w:val="3"/>
                <w:sz w:val="24"/>
                <w:szCs w:val="24"/>
                <w:lang w:eastAsia="zh-CN"/>
              </w:rPr>
              <w:t>Fifi</w:t>
            </w:r>
            <w:proofErr w:type="spellEnd"/>
            <w:r w:rsidRPr="00DB264A">
              <w:rPr>
                <w:rFonts w:ascii="Times New Roman" w:eastAsia="Times New Roman" w:hAnsi="Times New Roman" w:cs="Times New Roman"/>
                <w:kern w:val="3"/>
                <w:sz w:val="24"/>
                <w:szCs w:val="24"/>
                <w:lang w:eastAsia="zh-CN"/>
              </w:rPr>
              <w:t>?</w:t>
            </w:r>
          </w:p>
          <w:p w:rsidR="00DB264A" w:rsidRPr="00784778" w:rsidRDefault="00DB264A" w:rsidP="00DB264A">
            <w:pPr>
              <w:suppressAutoHyphens/>
              <w:autoSpaceDN w:val="0"/>
              <w:snapToGrid w:val="0"/>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Gdzie jest Koko?</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17</w:t>
            </w:r>
          </w:p>
        </w:tc>
        <w:tc>
          <w:tcPr>
            <w:tcW w:w="3402"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Karty Lulu </w:t>
            </w:r>
            <w:proofErr w:type="spellStart"/>
            <w:r w:rsidRPr="00784778">
              <w:rPr>
                <w:rFonts w:ascii="Times New Roman" w:eastAsia="Times New Roman" w:hAnsi="Times New Roman" w:cs="Times New Roman"/>
                <w:kern w:val="3"/>
                <w:sz w:val="24"/>
                <w:szCs w:val="24"/>
                <w:lang w:eastAsia="zh-CN"/>
              </w:rPr>
              <w:t>Oculino</w:t>
            </w:r>
            <w:proofErr w:type="spellEnd"/>
          </w:p>
        </w:tc>
        <w:tc>
          <w:tcPr>
            <w:tcW w:w="1134"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r w:rsidRPr="00784778">
              <w:rPr>
                <w:rFonts w:ascii="Times New Roman" w:eastAsia="Times New Roman" w:hAnsi="Times New Roman" w:cs="Times New Roman"/>
                <w:kern w:val="3"/>
                <w:sz w:val="24"/>
                <w:szCs w:val="24"/>
                <w:lang w:eastAsia="zh-CN"/>
              </w:rPr>
              <w:t xml:space="preserve">1 </w:t>
            </w:r>
            <w:proofErr w:type="spellStart"/>
            <w:r w:rsidRPr="00784778">
              <w:rPr>
                <w:rFonts w:ascii="Times New Roman" w:eastAsia="Times New Roman" w:hAnsi="Times New Roman" w:cs="Times New Roman"/>
                <w:kern w:val="3"/>
                <w:sz w:val="24"/>
                <w:szCs w:val="24"/>
                <w:lang w:eastAsia="zh-CN"/>
              </w:rPr>
              <w:t>kpl</w:t>
            </w:r>
            <w:proofErr w:type="spellEnd"/>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suppressAutoHyphens/>
              <w:autoSpaceDN w:val="0"/>
              <w:snapToGrid w:val="0"/>
              <w:textAlignment w:val="baseline"/>
              <w:rPr>
                <w:rFonts w:ascii="Times New Roman" w:eastAsia="Times New Roman" w:hAnsi="Times New Roman" w:cs="Times New Roman"/>
                <w:kern w:val="3"/>
                <w:sz w:val="24"/>
                <w:szCs w:val="24"/>
                <w:lang w:eastAsia="zh-CN"/>
              </w:rPr>
            </w:pPr>
          </w:p>
        </w:tc>
        <w:tc>
          <w:tcPr>
            <w:tcW w:w="6407" w:type="dxa"/>
          </w:tcPr>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Celem Kart Lulu jest:</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rozwijanie podstawowych funkcji wzrokowych</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kształtowanie koordynacji ręka-oko</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wspieranie umiejętności poznawczych</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 ułatwienie akceptacji rehabilitacji</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Karty Lulu! przeznaczone są dla dzieci w wieku od urodzenia do 3 roku życia.</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Wiek</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0-12 miesięcy, 1-3 rok życia</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Rozmiar Kart</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10×10 cm</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Rozmiar Planszy</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10×10 cm (złożona), 10×50 cm (po rozłożeniu)</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Opakowanie</w:t>
            </w:r>
          </w:p>
          <w:p w:rsidR="00DB264A" w:rsidRPr="00DB264A"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lastRenderedPageBreak/>
              <w:t>woreczek bawełniany 100%</w:t>
            </w:r>
          </w:p>
          <w:p w:rsidR="00DB264A" w:rsidRPr="00784778" w:rsidRDefault="00DB264A" w:rsidP="00DB264A">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DB264A">
              <w:rPr>
                <w:rFonts w:ascii="Times New Roman" w:eastAsia="Times New Roman" w:hAnsi="Times New Roman" w:cs="Times New Roman"/>
                <w:kern w:val="3"/>
                <w:sz w:val="24"/>
                <w:szCs w:val="24"/>
                <w:lang w:eastAsia="zh-CN"/>
              </w:rPr>
              <w:t>Miejsce Produkcji</w:t>
            </w:r>
            <w:r>
              <w:rPr>
                <w:rFonts w:ascii="Times New Roman" w:eastAsia="Times New Roman" w:hAnsi="Times New Roman" w:cs="Times New Roman"/>
                <w:kern w:val="3"/>
                <w:sz w:val="24"/>
                <w:szCs w:val="24"/>
                <w:lang w:eastAsia="zh-CN"/>
              </w:rPr>
              <w:t xml:space="preserve">- </w:t>
            </w:r>
            <w:r w:rsidRPr="00DB264A">
              <w:rPr>
                <w:rFonts w:ascii="Times New Roman" w:eastAsia="Times New Roman" w:hAnsi="Times New Roman" w:cs="Times New Roman"/>
                <w:kern w:val="3"/>
                <w:sz w:val="24"/>
                <w:szCs w:val="24"/>
                <w:lang w:eastAsia="zh-CN"/>
              </w:rPr>
              <w:t>Polska</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lastRenderedPageBreak/>
              <w:t>18</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Ławka gimnastyczna</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DB264A" w:rsidRPr="00DB264A" w:rsidRDefault="00DB264A" w:rsidP="00DB264A">
            <w:pPr>
              <w:spacing w:after="0" w:line="240" w:lineRule="auto"/>
              <w:rPr>
                <w:rFonts w:ascii="Times New Roman" w:hAnsi="Times New Roman" w:cs="Times New Roman"/>
                <w:sz w:val="24"/>
                <w:szCs w:val="24"/>
              </w:rPr>
            </w:pPr>
            <w:r w:rsidRPr="00DB264A">
              <w:rPr>
                <w:rFonts w:ascii="Times New Roman" w:hAnsi="Times New Roman" w:cs="Times New Roman"/>
                <w:sz w:val="24"/>
                <w:szCs w:val="24"/>
              </w:rPr>
              <w:t xml:space="preserve">Ławka gimnastyczna dł. 3,0 </w:t>
            </w:r>
            <w:proofErr w:type="spellStart"/>
            <w:r w:rsidRPr="00DB264A">
              <w:rPr>
                <w:rFonts w:ascii="Times New Roman" w:hAnsi="Times New Roman" w:cs="Times New Roman"/>
                <w:sz w:val="24"/>
                <w:szCs w:val="24"/>
              </w:rPr>
              <w:t>mb</w:t>
            </w:r>
            <w:proofErr w:type="spellEnd"/>
            <w:r w:rsidRPr="00DB264A">
              <w:rPr>
                <w:rFonts w:ascii="Times New Roman" w:hAnsi="Times New Roman" w:cs="Times New Roman"/>
                <w:sz w:val="24"/>
                <w:szCs w:val="24"/>
              </w:rPr>
              <w:t xml:space="preserve"> </w:t>
            </w:r>
            <w:proofErr w:type="spellStart"/>
            <w:r w:rsidRPr="00DB264A">
              <w:rPr>
                <w:rFonts w:ascii="Times New Roman" w:hAnsi="Times New Roman" w:cs="Times New Roman"/>
                <w:sz w:val="24"/>
                <w:szCs w:val="24"/>
              </w:rPr>
              <w:t>drewniania</w:t>
            </w:r>
            <w:proofErr w:type="spellEnd"/>
            <w:r w:rsidRPr="00DB264A">
              <w:rPr>
                <w:rFonts w:ascii="Times New Roman" w:hAnsi="Times New Roman" w:cs="Times New Roman"/>
                <w:sz w:val="24"/>
                <w:szCs w:val="24"/>
              </w:rPr>
              <w:t>, lakierowana,</w:t>
            </w:r>
          </w:p>
          <w:p w:rsidR="00DB264A" w:rsidRPr="00784778" w:rsidRDefault="00DB264A" w:rsidP="00DB264A">
            <w:pPr>
              <w:spacing w:after="0" w:line="240" w:lineRule="auto"/>
              <w:rPr>
                <w:rFonts w:ascii="Times New Roman" w:hAnsi="Times New Roman" w:cs="Times New Roman"/>
                <w:sz w:val="24"/>
                <w:szCs w:val="24"/>
              </w:rPr>
            </w:pPr>
            <w:r w:rsidRPr="00DB264A">
              <w:rPr>
                <w:rFonts w:ascii="Times New Roman" w:hAnsi="Times New Roman" w:cs="Times New Roman"/>
                <w:sz w:val="24"/>
                <w:szCs w:val="24"/>
              </w:rPr>
              <w:t xml:space="preserve">wyposażenie </w:t>
            </w:r>
            <w:proofErr w:type="spellStart"/>
            <w:r w:rsidRPr="00DB264A">
              <w:rPr>
                <w:rFonts w:ascii="Times New Roman" w:hAnsi="Times New Roman" w:cs="Times New Roman"/>
                <w:sz w:val="24"/>
                <w:szCs w:val="24"/>
              </w:rPr>
              <w:t>sal</w:t>
            </w:r>
            <w:proofErr w:type="spellEnd"/>
            <w:r w:rsidRPr="00DB264A">
              <w:rPr>
                <w:rFonts w:ascii="Times New Roman" w:hAnsi="Times New Roman" w:cs="Times New Roman"/>
                <w:sz w:val="24"/>
                <w:szCs w:val="24"/>
              </w:rPr>
              <w:t xml:space="preserve"> gimnastycznych</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19</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Klin rehabilitacyjny 40 x 50 x 20</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p>
        </w:tc>
        <w:tc>
          <w:tcPr>
            <w:tcW w:w="6407" w:type="dxa"/>
          </w:tcPr>
          <w:p w:rsidR="00DB264A" w:rsidRPr="00DB264A"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Klin rehabilitacyjny o wymiarach 40x50x20 tapicerka skóropodobna w kolorze niebieskim</w:t>
            </w:r>
          </w:p>
          <w:p w:rsidR="00DB264A" w:rsidRPr="00784778"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Klin rehabilitacyjny ma zastosowanie w fizykoterapii i masażach pacjenta, ich stosowanie wpływa dodatnio na rozlu</w:t>
            </w:r>
            <w:r w:rsidR="0033036D">
              <w:rPr>
                <w:rFonts w:ascii="Times New Roman" w:hAnsi="Times New Roman" w:cs="Times New Roman"/>
                <w:sz w:val="24"/>
                <w:szCs w:val="24"/>
              </w:rPr>
              <w:t>źnienie struktur tkankowych mięś</w:t>
            </w:r>
            <w:r w:rsidRPr="00DB264A">
              <w:rPr>
                <w:rFonts w:ascii="Times New Roman" w:hAnsi="Times New Roman" w:cs="Times New Roman"/>
                <w:sz w:val="24"/>
                <w:szCs w:val="24"/>
              </w:rPr>
              <w:t>ni, więzadeł , ścięgien i torebek stawowych zapewniając relaks i komfort w trakcie zabiegu</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20</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Wałek rehabilitacyjny</w:t>
            </w:r>
          </w:p>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1 szt. 40x100, </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DB264A" w:rsidRPr="00DB264A"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Wałek rehabilitacyjny o wymiarach 40x100 tapicerka skóropodobna w kolorze niebieskim</w:t>
            </w:r>
          </w:p>
          <w:p w:rsidR="00DB264A" w:rsidRPr="00784778"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Wałek rehabilitacyjny ma zastosowanie w zależności od rozmiarów w gimnastyce korekcyjnej i masażu jako podpory barków, kolan i ramion pacjentów.</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21</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Wałek rehabilitacyjny</w:t>
            </w:r>
          </w:p>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 szt. 25 x100</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p>
        </w:tc>
        <w:tc>
          <w:tcPr>
            <w:tcW w:w="6407" w:type="dxa"/>
          </w:tcPr>
          <w:p w:rsidR="00DB264A" w:rsidRPr="00DB264A"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Wałek rehabilitacyjny o wymiarach  25x100 tapicerka skóropodobna w kolorze niebieskim</w:t>
            </w:r>
          </w:p>
          <w:p w:rsidR="00DB264A" w:rsidRPr="00784778" w:rsidRDefault="00DB264A" w:rsidP="00DB264A">
            <w:pPr>
              <w:rPr>
                <w:rFonts w:ascii="Times New Roman" w:hAnsi="Times New Roman" w:cs="Times New Roman"/>
                <w:sz w:val="24"/>
                <w:szCs w:val="24"/>
              </w:rPr>
            </w:pPr>
            <w:r w:rsidRPr="00DB264A">
              <w:rPr>
                <w:rFonts w:ascii="Times New Roman" w:hAnsi="Times New Roman" w:cs="Times New Roman"/>
                <w:sz w:val="24"/>
                <w:szCs w:val="24"/>
              </w:rPr>
              <w:t>Wałek rehabilitacyjny ma zastosowanie w zależności od rozmiarów w gimnastyce korekcyjnej i masażu jako podpory barków, kolan i ramion pacjentów</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22</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Obciążniki na kończyny</w:t>
            </w:r>
          </w:p>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2 pary 0,50kg</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2 x</w:t>
            </w:r>
          </w:p>
          <w:p w:rsidR="00DB264A" w:rsidRPr="00784778" w:rsidRDefault="00DB264A" w:rsidP="009E70D3">
            <w:pPr>
              <w:rPr>
                <w:rFonts w:ascii="Times New Roman" w:hAnsi="Times New Roman" w:cs="Times New Roman"/>
                <w:sz w:val="24"/>
                <w:szCs w:val="24"/>
              </w:rPr>
            </w:pP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DB264A" w:rsidRPr="00784778" w:rsidRDefault="00DB264A" w:rsidP="009E70D3">
            <w:pPr>
              <w:rPr>
                <w:rFonts w:ascii="Times New Roman" w:hAnsi="Times New Roman" w:cs="Times New Roman"/>
                <w:sz w:val="24"/>
                <w:szCs w:val="24"/>
              </w:rPr>
            </w:pPr>
            <w:r w:rsidRPr="00DB264A">
              <w:rPr>
                <w:rFonts w:ascii="Times New Roman" w:hAnsi="Times New Roman" w:cs="Times New Roman"/>
                <w:sz w:val="24"/>
                <w:szCs w:val="24"/>
              </w:rPr>
              <w:t>Obciążniki miękkie na kończyny para 0,50 kg, na rzepy, w kolorze niebieskim</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23</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Obciążniki na kończyny</w:t>
            </w:r>
          </w:p>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2 pary 0,75 kg</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2 x </w:t>
            </w:r>
          </w:p>
          <w:p w:rsidR="00DB264A" w:rsidRPr="00784778" w:rsidRDefault="00DB264A" w:rsidP="009E70D3">
            <w:pPr>
              <w:rPr>
                <w:rFonts w:ascii="Times New Roman" w:hAnsi="Times New Roman" w:cs="Times New Roman"/>
                <w:sz w:val="24"/>
                <w:szCs w:val="24"/>
              </w:rPr>
            </w:pP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DB264A" w:rsidRPr="00784778" w:rsidRDefault="00DB264A" w:rsidP="009E70D3">
            <w:pPr>
              <w:rPr>
                <w:rFonts w:ascii="Times New Roman" w:hAnsi="Times New Roman" w:cs="Times New Roman"/>
                <w:sz w:val="24"/>
                <w:szCs w:val="24"/>
              </w:rPr>
            </w:pPr>
            <w:r w:rsidRPr="00DB264A">
              <w:rPr>
                <w:rFonts w:ascii="Times New Roman" w:hAnsi="Times New Roman" w:cs="Times New Roman"/>
                <w:sz w:val="24"/>
                <w:szCs w:val="24"/>
              </w:rPr>
              <w:t>Obciążniki miękkie na kończyny para 0,75 kg, na rzepy, w kolorze niebieskim</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lastRenderedPageBreak/>
              <w:t>24</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Huśtawka opona</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DB264A" w:rsidRPr="00DB264A" w:rsidRDefault="00DB264A" w:rsidP="00DB264A">
            <w:pPr>
              <w:spacing w:after="0" w:line="240" w:lineRule="auto"/>
              <w:rPr>
                <w:rFonts w:ascii="Times New Roman" w:hAnsi="Times New Roman" w:cs="Times New Roman"/>
                <w:sz w:val="24"/>
                <w:szCs w:val="24"/>
              </w:rPr>
            </w:pPr>
            <w:r w:rsidRPr="00DB264A">
              <w:rPr>
                <w:rFonts w:ascii="Times New Roman" w:hAnsi="Times New Roman" w:cs="Times New Roman"/>
                <w:sz w:val="24"/>
                <w:szCs w:val="24"/>
              </w:rPr>
              <w:t>Huśtawka OPONA ma kształt toroidu - do jej wykonania wykorzystano dętkę samochodową.</w:t>
            </w:r>
          </w:p>
          <w:p w:rsidR="00DB264A" w:rsidRPr="00DB264A" w:rsidRDefault="00DB264A" w:rsidP="00DB264A">
            <w:pPr>
              <w:spacing w:after="0" w:line="240" w:lineRule="auto"/>
              <w:rPr>
                <w:rFonts w:ascii="Times New Roman" w:hAnsi="Times New Roman" w:cs="Times New Roman"/>
                <w:sz w:val="24"/>
                <w:szCs w:val="24"/>
              </w:rPr>
            </w:pPr>
            <w:r w:rsidRPr="00DB264A">
              <w:rPr>
                <w:rFonts w:ascii="Times New Roman" w:hAnsi="Times New Roman" w:cs="Times New Roman"/>
                <w:sz w:val="24"/>
                <w:szCs w:val="24"/>
              </w:rPr>
              <w:t>Poszycie dętki wykonano z materiału skóropodobnego.</w:t>
            </w:r>
          </w:p>
          <w:p w:rsidR="00DB264A" w:rsidRPr="00DB264A" w:rsidRDefault="00DB264A" w:rsidP="00DB264A">
            <w:pPr>
              <w:spacing w:after="0" w:line="240" w:lineRule="auto"/>
              <w:rPr>
                <w:rFonts w:ascii="Times New Roman" w:hAnsi="Times New Roman" w:cs="Times New Roman"/>
                <w:sz w:val="24"/>
                <w:szCs w:val="24"/>
              </w:rPr>
            </w:pPr>
            <w:r w:rsidRPr="00DB264A">
              <w:rPr>
                <w:rFonts w:ascii="Times New Roman" w:hAnsi="Times New Roman" w:cs="Times New Roman"/>
                <w:sz w:val="24"/>
                <w:szCs w:val="24"/>
              </w:rPr>
              <w:t xml:space="preserve">Opona zawieszana jest przy pomocy </w:t>
            </w:r>
            <w:proofErr w:type="spellStart"/>
            <w:r w:rsidRPr="00DB264A">
              <w:rPr>
                <w:rFonts w:ascii="Times New Roman" w:hAnsi="Times New Roman" w:cs="Times New Roman"/>
                <w:sz w:val="24"/>
                <w:szCs w:val="24"/>
              </w:rPr>
              <w:t>zawiesia</w:t>
            </w:r>
            <w:proofErr w:type="spellEnd"/>
            <w:r w:rsidRPr="00DB264A">
              <w:rPr>
                <w:rFonts w:ascii="Times New Roman" w:hAnsi="Times New Roman" w:cs="Times New Roman"/>
                <w:sz w:val="24"/>
                <w:szCs w:val="24"/>
              </w:rPr>
              <w:t xml:space="preserve"> składającego się z podwieszki, linki, karabińczyków, krętlika i szekli z rolką na haku belki zawieszenia - pozwala to na ruch wahadłowy w płaszczyźnie poziomej ( kołysanie się ) oraz swobodny obrót w osi pionowej.</w:t>
            </w:r>
          </w:p>
          <w:p w:rsidR="00DB264A" w:rsidRPr="00DB264A" w:rsidRDefault="00DB264A" w:rsidP="00DB264A">
            <w:pPr>
              <w:spacing w:after="0" w:line="240" w:lineRule="auto"/>
              <w:rPr>
                <w:rFonts w:ascii="Times New Roman" w:hAnsi="Times New Roman" w:cs="Times New Roman"/>
                <w:sz w:val="24"/>
                <w:szCs w:val="24"/>
              </w:rPr>
            </w:pPr>
            <w:r w:rsidRPr="00DB264A">
              <w:rPr>
                <w:rFonts w:ascii="Times New Roman" w:hAnsi="Times New Roman" w:cs="Times New Roman"/>
                <w:sz w:val="24"/>
                <w:szCs w:val="24"/>
              </w:rPr>
              <w:t>Dane techniczne:</w:t>
            </w:r>
          </w:p>
          <w:p w:rsidR="00DB264A" w:rsidRPr="00DB264A" w:rsidRDefault="00DB264A" w:rsidP="00DB264A">
            <w:pPr>
              <w:spacing w:after="0" w:line="240" w:lineRule="auto"/>
              <w:rPr>
                <w:rFonts w:ascii="Times New Roman" w:hAnsi="Times New Roman" w:cs="Times New Roman"/>
                <w:sz w:val="24"/>
                <w:szCs w:val="24"/>
              </w:rPr>
            </w:pPr>
            <w:r w:rsidRPr="00DB264A">
              <w:rPr>
                <w:rFonts w:ascii="Times New Roman" w:hAnsi="Times New Roman" w:cs="Times New Roman"/>
                <w:sz w:val="24"/>
                <w:szCs w:val="24"/>
              </w:rPr>
              <w:t>Średnica zewnętrzna 122cm</w:t>
            </w:r>
          </w:p>
          <w:p w:rsidR="00DB264A" w:rsidRPr="00DB264A" w:rsidRDefault="00DB264A" w:rsidP="00DB264A">
            <w:pPr>
              <w:spacing w:after="0" w:line="240" w:lineRule="auto"/>
              <w:rPr>
                <w:rFonts w:ascii="Times New Roman" w:hAnsi="Times New Roman" w:cs="Times New Roman"/>
                <w:sz w:val="24"/>
                <w:szCs w:val="24"/>
              </w:rPr>
            </w:pPr>
            <w:r w:rsidRPr="00DB264A">
              <w:rPr>
                <w:rFonts w:ascii="Times New Roman" w:hAnsi="Times New Roman" w:cs="Times New Roman"/>
                <w:sz w:val="24"/>
                <w:szCs w:val="24"/>
              </w:rPr>
              <w:t>Średnica wewnętrzna 68cm</w:t>
            </w:r>
          </w:p>
          <w:p w:rsidR="00DB264A" w:rsidRPr="00DB264A" w:rsidRDefault="00DB264A" w:rsidP="00DB264A">
            <w:pPr>
              <w:spacing w:after="0" w:line="240" w:lineRule="auto"/>
              <w:rPr>
                <w:rFonts w:ascii="Times New Roman" w:hAnsi="Times New Roman" w:cs="Times New Roman"/>
                <w:sz w:val="24"/>
                <w:szCs w:val="24"/>
              </w:rPr>
            </w:pPr>
            <w:r w:rsidRPr="00DB264A">
              <w:rPr>
                <w:rFonts w:ascii="Times New Roman" w:hAnsi="Times New Roman" w:cs="Times New Roman"/>
                <w:sz w:val="24"/>
                <w:szCs w:val="24"/>
              </w:rPr>
              <w:t>Szerokość 27cm</w:t>
            </w:r>
          </w:p>
          <w:p w:rsidR="00DB264A" w:rsidRPr="00DB264A" w:rsidRDefault="00DB264A" w:rsidP="00DB264A">
            <w:pPr>
              <w:spacing w:after="0" w:line="240" w:lineRule="auto"/>
              <w:rPr>
                <w:rFonts w:ascii="Times New Roman" w:hAnsi="Times New Roman" w:cs="Times New Roman"/>
                <w:sz w:val="24"/>
                <w:szCs w:val="24"/>
              </w:rPr>
            </w:pPr>
            <w:r w:rsidRPr="00DB264A">
              <w:rPr>
                <w:rFonts w:ascii="Times New Roman" w:hAnsi="Times New Roman" w:cs="Times New Roman"/>
                <w:sz w:val="24"/>
                <w:szCs w:val="24"/>
              </w:rPr>
              <w:t>Waga 8kg</w:t>
            </w:r>
          </w:p>
          <w:p w:rsidR="00DB264A" w:rsidRPr="00DB264A" w:rsidRDefault="00DB264A" w:rsidP="00DB264A">
            <w:pPr>
              <w:spacing w:after="0" w:line="240" w:lineRule="auto"/>
              <w:rPr>
                <w:rFonts w:ascii="Times New Roman" w:hAnsi="Times New Roman" w:cs="Times New Roman"/>
                <w:sz w:val="24"/>
                <w:szCs w:val="24"/>
              </w:rPr>
            </w:pPr>
            <w:r w:rsidRPr="00DB264A">
              <w:rPr>
                <w:rFonts w:ascii="Times New Roman" w:hAnsi="Times New Roman" w:cs="Times New Roman"/>
                <w:sz w:val="24"/>
                <w:szCs w:val="24"/>
              </w:rPr>
              <w:t>Kolor niebieski</w:t>
            </w:r>
          </w:p>
          <w:p w:rsidR="00DB264A" w:rsidRPr="00784778" w:rsidRDefault="00DB264A" w:rsidP="00DB264A">
            <w:pPr>
              <w:spacing w:after="0" w:line="240" w:lineRule="auto"/>
              <w:rPr>
                <w:rFonts w:ascii="Times New Roman" w:hAnsi="Times New Roman" w:cs="Times New Roman"/>
                <w:sz w:val="24"/>
                <w:szCs w:val="24"/>
              </w:rPr>
            </w:pPr>
            <w:r w:rsidRPr="00DB264A">
              <w:rPr>
                <w:rFonts w:ascii="Times New Roman" w:hAnsi="Times New Roman" w:cs="Times New Roman"/>
                <w:sz w:val="24"/>
                <w:szCs w:val="24"/>
              </w:rPr>
              <w:t>Max obciążenie 100kg</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25</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Wiszące obręcze</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1961A2" w:rsidRPr="001961A2" w:rsidRDefault="001961A2" w:rsidP="001961A2">
            <w:pPr>
              <w:spacing w:after="0" w:line="240" w:lineRule="auto"/>
              <w:rPr>
                <w:rFonts w:ascii="Times New Roman" w:hAnsi="Times New Roman" w:cs="Times New Roman"/>
                <w:sz w:val="24"/>
                <w:szCs w:val="24"/>
              </w:rPr>
            </w:pPr>
            <w:r w:rsidRPr="001961A2">
              <w:rPr>
                <w:rFonts w:ascii="Times New Roman" w:hAnsi="Times New Roman" w:cs="Times New Roman"/>
                <w:sz w:val="24"/>
                <w:szCs w:val="24"/>
              </w:rPr>
              <w:t>Dane techniczne:</w:t>
            </w:r>
          </w:p>
          <w:p w:rsidR="001961A2" w:rsidRPr="001961A2" w:rsidRDefault="001961A2" w:rsidP="001961A2">
            <w:pPr>
              <w:spacing w:after="0" w:line="240" w:lineRule="auto"/>
              <w:rPr>
                <w:rFonts w:ascii="Times New Roman" w:hAnsi="Times New Roman" w:cs="Times New Roman"/>
                <w:sz w:val="24"/>
                <w:szCs w:val="24"/>
              </w:rPr>
            </w:pPr>
            <w:r w:rsidRPr="001961A2">
              <w:rPr>
                <w:rFonts w:ascii="Times New Roman" w:hAnsi="Times New Roman" w:cs="Times New Roman"/>
                <w:sz w:val="24"/>
                <w:szCs w:val="24"/>
              </w:rPr>
              <w:t>Obręcze wykonane z drewna w jasnym kolorze</w:t>
            </w:r>
          </w:p>
          <w:p w:rsidR="001961A2" w:rsidRPr="001961A2" w:rsidRDefault="001961A2" w:rsidP="001961A2">
            <w:pPr>
              <w:spacing w:after="0" w:line="240" w:lineRule="auto"/>
              <w:rPr>
                <w:rFonts w:ascii="Times New Roman" w:hAnsi="Times New Roman" w:cs="Times New Roman"/>
                <w:sz w:val="24"/>
                <w:szCs w:val="24"/>
              </w:rPr>
            </w:pPr>
            <w:r w:rsidRPr="001961A2">
              <w:rPr>
                <w:rFonts w:ascii="Times New Roman" w:hAnsi="Times New Roman" w:cs="Times New Roman"/>
                <w:sz w:val="24"/>
                <w:szCs w:val="24"/>
              </w:rPr>
              <w:t>– zakres regulacji: 90 – 150 cm,</w:t>
            </w:r>
          </w:p>
          <w:p w:rsidR="001961A2" w:rsidRPr="001961A2" w:rsidRDefault="001961A2" w:rsidP="001961A2">
            <w:pPr>
              <w:spacing w:after="0" w:line="240" w:lineRule="auto"/>
              <w:rPr>
                <w:rFonts w:ascii="Times New Roman" w:hAnsi="Times New Roman" w:cs="Times New Roman"/>
                <w:sz w:val="24"/>
                <w:szCs w:val="24"/>
              </w:rPr>
            </w:pPr>
            <w:r w:rsidRPr="001961A2">
              <w:rPr>
                <w:rFonts w:ascii="Times New Roman" w:hAnsi="Times New Roman" w:cs="Times New Roman"/>
                <w:sz w:val="24"/>
                <w:szCs w:val="24"/>
              </w:rPr>
              <w:t>– zewnętrzna średnica obręczy: 23 cm</w:t>
            </w:r>
          </w:p>
          <w:p w:rsidR="00DB264A" w:rsidRPr="00784778" w:rsidRDefault="001961A2" w:rsidP="001961A2">
            <w:pPr>
              <w:spacing w:after="0" w:line="240" w:lineRule="auto"/>
              <w:rPr>
                <w:rFonts w:ascii="Times New Roman" w:hAnsi="Times New Roman" w:cs="Times New Roman"/>
                <w:sz w:val="24"/>
                <w:szCs w:val="24"/>
              </w:rPr>
            </w:pPr>
            <w:r w:rsidRPr="001961A2">
              <w:rPr>
                <w:rFonts w:ascii="Times New Roman" w:hAnsi="Times New Roman" w:cs="Times New Roman"/>
                <w:sz w:val="24"/>
                <w:szCs w:val="24"/>
              </w:rPr>
              <w:t>– wewnętrzna średnica obręczy: 17 cm</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26</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Kamizelka dociążająca średnia</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1961A2" w:rsidRPr="001961A2" w:rsidRDefault="001961A2" w:rsidP="001961A2">
            <w:pPr>
              <w:spacing w:after="0" w:line="240" w:lineRule="auto"/>
              <w:rPr>
                <w:rFonts w:ascii="Times New Roman" w:hAnsi="Times New Roman" w:cs="Times New Roman"/>
                <w:sz w:val="24"/>
                <w:szCs w:val="24"/>
              </w:rPr>
            </w:pPr>
            <w:r w:rsidRPr="001961A2">
              <w:rPr>
                <w:rFonts w:ascii="Times New Roman" w:hAnsi="Times New Roman" w:cs="Times New Roman"/>
                <w:sz w:val="24"/>
                <w:szCs w:val="24"/>
              </w:rPr>
              <w:t>Kamizelka uszyta jest ze sztruksu w kolorze czerwonym, na zewnątrz są kieszonki, w które wkłada się woreczki z obciążeniem</w:t>
            </w:r>
          </w:p>
          <w:p w:rsidR="001961A2" w:rsidRPr="001961A2" w:rsidRDefault="001961A2" w:rsidP="001961A2">
            <w:pPr>
              <w:spacing w:after="0" w:line="240" w:lineRule="auto"/>
              <w:rPr>
                <w:rFonts w:ascii="Times New Roman" w:hAnsi="Times New Roman" w:cs="Times New Roman"/>
                <w:sz w:val="24"/>
                <w:szCs w:val="24"/>
              </w:rPr>
            </w:pPr>
            <w:r w:rsidRPr="001961A2">
              <w:rPr>
                <w:rFonts w:ascii="Times New Roman" w:hAnsi="Times New Roman" w:cs="Times New Roman"/>
                <w:sz w:val="24"/>
                <w:szCs w:val="24"/>
              </w:rPr>
              <w:t>-odpowiednia do wzrostu 125 - 140cm</w:t>
            </w:r>
          </w:p>
          <w:p w:rsidR="00DB264A" w:rsidRPr="00784778" w:rsidRDefault="001961A2" w:rsidP="001961A2">
            <w:pPr>
              <w:spacing w:after="0" w:line="240" w:lineRule="auto"/>
              <w:rPr>
                <w:rFonts w:ascii="Times New Roman" w:hAnsi="Times New Roman" w:cs="Times New Roman"/>
                <w:sz w:val="24"/>
                <w:szCs w:val="24"/>
              </w:rPr>
            </w:pPr>
            <w:r w:rsidRPr="001961A2">
              <w:rPr>
                <w:rFonts w:ascii="Times New Roman" w:hAnsi="Times New Roman" w:cs="Times New Roman"/>
                <w:sz w:val="24"/>
                <w:szCs w:val="24"/>
              </w:rPr>
              <w:t>-max obciążenie 2,8 kg</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27</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Kamizelka dociążająca średnia codzienna</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p>
        </w:tc>
        <w:tc>
          <w:tcPr>
            <w:tcW w:w="6407" w:type="dxa"/>
          </w:tcPr>
          <w:p w:rsidR="001961A2" w:rsidRPr="001961A2" w:rsidRDefault="001961A2" w:rsidP="001961A2">
            <w:pPr>
              <w:spacing w:after="0" w:line="240" w:lineRule="auto"/>
              <w:rPr>
                <w:rFonts w:ascii="Times New Roman" w:hAnsi="Times New Roman" w:cs="Times New Roman"/>
                <w:sz w:val="24"/>
                <w:szCs w:val="24"/>
              </w:rPr>
            </w:pPr>
            <w:r w:rsidRPr="001961A2">
              <w:rPr>
                <w:rFonts w:ascii="Times New Roman" w:hAnsi="Times New Roman" w:cs="Times New Roman"/>
                <w:sz w:val="24"/>
                <w:szCs w:val="24"/>
              </w:rPr>
              <w:t>Wykonana jest ze sztruksu w kolorze niebieskim z zapięciem na zamek błyskawiczny, dzięki czemu idealnie dopasowuje się do ciała.</w:t>
            </w:r>
          </w:p>
          <w:p w:rsidR="001961A2" w:rsidRPr="001961A2" w:rsidRDefault="001961A2" w:rsidP="001961A2">
            <w:pPr>
              <w:spacing w:after="0" w:line="240" w:lineRule="auto"/>
              <w:rPr>
                <w:rFonts w:ascii="Times New Roman" w:hAnsi="Times New Roman" w:cs="Times New Roman"/>
                <w:sz w:val="24"/>
                <w:szCs w:val="24"/>
              </w:rPr>
            </w:pPr>
            <w:r w:rsidRPr="001961A2">
              <w:rPr>
                <w:rFonts w:ascii="Times New Roman" w:hAnsi="Times New Roman" w:cs="Times New Roman"/>
                <w:sz w:val="24"/>
                <w:szCs w:val="24"/>
              </w:rPr>
              <w:t>-wzrost 125-140 cm</w:t>
            </w:r>
          </w:p>
          <w:p w:rsidR="00DB264A" w:rsidRPr="00784778" w:rsidRDefault="001961A2" w:rsidP="001961A2">
            <w:pPr>
              <w:spacing w:after="0" w:line="240" w:lineRule="auto"/>
              <w:rPr>
                <w:rFonts w:ascii="Times New Roman" w:hAnsi="Times New Roman" w:cs="Times New Roman"/>
                <w:sz w:val="24"/>
                <w:szCs w:val="24"/>
              </w:rPr>
            </w:pPr>
            <w:r w:rsidRPr="001961A2">
              <w:rPr>
                <w:rFonts w:ascii="Times New Roman" w:hAnsi="Times New Roman" w:cs="Times New Roman"/>
                <w:sz w:val="24"/>
                <w:szCs w:val="24"/>
              </w:rPr>
              <w:t>-obwód w pasie i klatce piersiowej 60cm</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28</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Woreczki do ćwiczeń </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8 x</w:t>
            </w:r>
          </w:p>
          <w:p w:rsidR="00DB264A" w:rsidRPr="00784778" w:rsidRDefault="00DB264A" w:rsidP="009E70D3">
            <w:pPr>
              <w:rPr>
                <w:rFonts w:ascii="Times New Roman" w:hAnsi="Times New Roman" w:cs="Times New Roman"/>
                <w:sz w:val="24"/>
                <w:szCs w:val="24"/>
              </w:rPr>
            </w:pP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1961A2" w:rsidRPr="001961A2" w:rsidRDefault="001961A2" w:rsidP="001961A2">
            <w:pPr>
              <w:rPr>
                <w:rFonts w:ascii="Times New Roman" w:hAnsi="Times New Roman" w:cs="Times New Roman"/>
                <w:sz w:val="24"/>
                <w:szCs w:val="24"/>
              </w:rPr>
            </w:pPr>
            <w:r w:rsidRPr="001961A2">
              <w:rPr>
                <w:rFonts w:ascii="Times New Roman" w:hAnsi="Times New Roman" w:cs="Times New Roman"/>
                <w:sz w:val="24"/>
                <w:szCs w:val="24"/>
              </w:rPr>
              <w:t xml:space="preserve">Woreczki są miękkie, wykonane z przyjemnego w dotyku </w:t>
            </w:r>
            <w:r w:rsidRPr="001961A2">
              <w:rPr>
                <w:rFonts w:ascii="Times New Roman" w:hAnsi="Times New Roman" w:cs="Times New Roman"/>
                <w:sz w:val="24"/>
                <w:szCs w:val="24"/>
              </w:rPr>
              <w:lastRenderedPageBreak/>
              <w:t>materiału.</w:t>
            </w:r>
          </w:p>
          <w:p w:rsidR="00DB264A" w:rsidRPr="00784778" w:rsidRDefault="001961A2" w:rsidP="001961A2">
            <w:pPr>
              <w:rPr>
                <w:rFonts w:ascii="Times New Roman" w:hAnsi="Times New Roman" w:cs="Times New Roman"/>
                <w:sz w:val="24"/>
                <w:szCs w:val="24"/>
              </w:rPr>
            </w:pPr>
            <w:r w:rsidRPr="001961A2">
              <w:rPr>
                <w:rFonts w:ascii="Times New Roman" w:hAnsi="Times New Roman" w:cs="Times New Roman"/>
                <w:sz w:val="24"/>
                <w:szCs w:val="24"/>
              </w:rPr>
              <w:t>Zestaw zawiera po dwie sztuki woreczków w kolorach: żółtym, czarnym, czerwonym i zielonym.</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lastRenderedPageBreak/>
              <w:t>29</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Maglownica średnia</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p>
        </w:tc>
        <w:tc>
          <w:tcPr>
            <w:tcW w:w="6407" w:type="dxa"/>
          </w:tcPr>
          <w:p w:rsidR="001961A2" w:rsidRPr="001961A2" w:rsidRDefault="001961A2" w:rsidP="001961A2">
            <w:pPr>
              <w:rPr>
                <w:rFonts w:ascii="Times New Roman" w:hAnsi="Times New Roman" w:cs="Times New Roman"/>
                <w:sz w:val="24"/>
                <w:szCs w:val="24"/>
              </w:rPr>
            </w:pPr>
            <w:r w:rsidRPr="001961A2">
              <w:rPr>
                <w:rFonts w:ascii="Times New Roman" w:hAnsi="Times New Roman" w:cs="Times New Roman"/>
                <w:sz w:val="24"/>
                <w:szCs w:val="24"/>
              </w:rPr>
              <w:t>Dane techniczne:</w:t>
            </w:r>
          </w:p>
          <w:p w:rsidR="001961A2" w:rsidRPr="001961A2" w:rsidRDefault="001961A2" w:rsidP="001961A2">
            <w:pPr>
              <w:rPr>
                <w:rFonts w:ascii="Times New Roman" w:hAnsi="Times New Roman" w:cs="Times New Roman"/>
                <w:sz w:val="24"/>
                <w:szCs w:val="24"/>
              </w:rPr>
            </w:pPr>
            <w:r w:rsidRPr="001961A2">
              <w:rPr>
                <w:rFonts w:ascii="Times New Roman" w:hAnsi="Times New Roman" w:cs="Times New Roman"/>
                <w:sz w:val="24"/>
                <w:szCs w:val="24"/>
              </w:rPr>
              <w:t>Długość maglownicy 120 cm.</w:t>
            </w:r>
          </w:p>
          <w:p w:rsidR="001961A2" w:rsidRPr="001961A2" w:rsidRDefault="001961A2" w:rsidP="001961A2">
            <w:pPr>
              <w:rPr>
                <w:rFonts w:ascii="Times New Roman" w:hAnsi="Times New Roman" w:cs="Times New Roman"/>
                <w:sz w:val="24"/>
                <w:szCs w:val="24"/>
              </w:rPr>
            </w:pPr>
            <w:r w:rsidRPr="001961A2">
              <w:rPr>
                <w:rFonts w:ascii="Times New Roman" w:hAnsi="Times New Roman" w:cs="Times New Roman"/>
                <w:sz w:val="24"/>
                <w:szCs w:val="24"/>
              </w:rPr>
              <w:t>Stelaż drewniany w jasnym kolorze,</w:t>
            </w:r>
          </w:p>
          <w:p w:rsidR="00DB264A" w:rsidRPr="00784778" w:rsidRDefault="001961A2" w:rsidP="001961A2">
            <w:pPr>
              <w:rPr>
                <w:rFonts w:ascii="Times New Roman" w:hAnsi="Times New Roman" w:cs="Times New Roman"/>
                <w:sz w:val="24"/>
                <w:szCs w:val="24"/>
              </w:rPr>
            </w:pPr>
            <w:r w:rsidRPr="001961A2">
              <w:rPr>
                <w:rFonts w:ascii="Times New Roman" w:hAnsi="Times New Roman" w:cs="Times New Roman"/>
                <w:sz w:val="24"/>
                <w:szCs w:val="24"/>
              </w:rPr>
              <w:t xml:space="preserve">Elementy maglujące otoczone gąbką pokrytą </w:t>
            </w:r>
            <w:proofErr w:type="spellStart"/>
            <w:r w:rsidRPr="001961A2">
              <w:rPr>
                <w:rFonts w:ascii="Times New Roman" w:hAnsi="Times New Roman" w:cs="Times New Roman"/>
                <w:sz w:val="24"/>
                <w:szCs w:val="24"/>
              </w:rPr>
              <w:t>skają</w:t>
            </w:r>
            <w:proofErr w:type="spellEnd"/>
            <w:r w:rsidRPr="001961A2">
              <w:rPr>
                <w:rFonts w:ascii="Times New Roman" w:hAnsi="Times New Roman" w:cs="Times New Roman"/>
                <w:sz w:val="24"/>
                <w:szCs w:val="24"/>
              </w:rPr>
              <w:t xml:space="preserve"> w kolorze czarnym</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30</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Worek rozciągliwy </w:t>
            </w:r>
            <w:proofErr w:type="spellStart"/>
            <w:r w:rsidRPr="00784778">
              <w:rPr>
                <w:rFonts w:ascii="Times New Roman" w:hAnsi="Times New Roman" w:cs="Times New Roman"/>
                <w:sz w:val="24"/>
                <w:szCs w:val="24"/>
              </w:rPr>
              <w:t>rozm</w:t>
            </w:r>
            <w:proofErr w:type="spellEnd"/>
            <w:r w:rsidRPr="00784778">
              <w:rPr>
                <w:rFonts w:ascii="Times New Roman" w:hAnsi="Times New Roman" w:cs="Times New Roman"/>
                <w:sz w:val="24"/>
                <w:szCs w:val="24"/>
              </w:rPr>
              <w:t xml:space="preserve">. S </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C56897" w:rsidRPr="00C56897" w:rsidRDefault="00C56897" w:rsidP="00C56897">
            <w:pPr>
              <w:rPr>
                <w:rFonts w:ascii="Times New Roman" w:hAnsi="Times New Roman" w:cs="Times New Roman"/>
                <w:sz w:val="24"/>
                <w:szCs w:val="24"/>
              </w:rPr>
            </w:pPr>
            <w:r w:rsidRPr="00C56897">
              <w:rPr>
                <w:rFonts w:ascii="Times New Roman" w:hAnsi="Times New Roman" w:cs="Times New Roman"/>
                <w:sz w:val="24"/>
                <w:szCs w:val="24"/>
              </w:rPr>
              <w:t>Worek wykonany jest z rozciągliwej tkaniny zapinany na zamek błyskawiczny.</w:t>
            </w:r>
          </w:p>
          <w:p w:rsidR="00C56897" w:rsidRPr="00C56897" w:rsidRDefault="00C56897" w:rsidP="00C56897">
            <w:pPr>
              <w:rPr>
                <w:rFonts w:ascii="Times New Roman" w:hAnsi="Times New Roman" w:cs="Times New Roman"/>
                <w:sz w:val="24"/>
                <w:szCs w:val="24"/>
              </w:rPr>
            </w:pPr>
            <w:r w:rsidRPr="00C56897">
              <w:rPr>
                <w:rFonts w:ascii="Times New Roman" w:hAnsi="Times New Roman" w:cs="Times New Roman"/>
                <w:sz w:val="24"/>
                <w:szCs w:val="24"/>
              </w:rPr>
              <w:t>Kolor: jasnoniebieski, wymiary: 101 cm  x  68 cm.</w:t>
            </w:r>
          </w:p>
          <w:p w:rsidR="00DB264A" w:rsidRPr="00784778" w:rsidRDefault="00DB264A" w:rsidP="009E70D3">
            <w:pPr>
              <w:rPr>
                <w:rFonts w:ascii="Times New Roman" w:hAnsi="Times New Roman" w:cs="Times New Roman"/>
                <w:sz w:val="24"/>
                <w:szCs w:val="24"/>
              </w:rPr>
            </w:pP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sidRPr="00784778">
              <w:rPr>
                <w:rFonts w:ascii="Times New Roman" w:hAnsi="Times New Roman" w:cs="Times New Roman"/>
                <w:b/>
                <w:sz w:val="24"/>
                <w:szCs w:val="24"/>
              </w:rPr>
              <w:t>31</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Worek rozciągliwy </w:t>
            </w:r>
            <w:proofErr w:type="spellStart"/>
            <w:r w:rsidRPr="00784778">
              <w:rPr>
                <w:rFonts w:ascii="Times New Roman" w:hAnsi="Times New Roman" w:cs="Times New Roman"/>
                <w:sz w:val="24"/>
                <w:szCs w:val="24"/>
              </w:rPr>
              <w:t>rozm</w:t>
            </w:r>
            <w:proofErr w:type="spellEnd"/>
            <w:r w:rsidRPr="00784778">
              <w:rPr>
                <w:rFonts w:ascii="Times New Roman" w:hAnsi="Times New Roman" w:cs="Times New Roman"/>
                <w:sz w:val="24"/>
                <w:szCs w:val="24"/>
              </w:rPr>
              <w:t xml:space="preserve">. M </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DB264A" w:rsidRPr="00784778" w:rsidRDefault="00C56897" w:rsidP="009E70D3">
            <w:pPr>
              <w:rPr>
                <w:rFonts w:ascii="Times New Roman" w:hAnsi="Times New Roman" w:cs="Times New Roman"/>
                <w:sz w:val="24"/>
                <w:szCs w:val="24"/>
              </w:rPr>
            </w:pPr>
            <w:r w:rsidRPr="00C56897">
              <w:rPr>
                <w:rFonts w:ascii="Times New Roman" w:hAnsi="Times New Roman" w:cs="Times New Roman"/>
                <w:sz w:val="24"/>
                <w:szCs w:val="24"/>
              </w:rPr>
              <w:t>Kolor: jasnoniebieski, wymiary: 120 cm  x  68 cm.</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Pr>
                <w:rFonts w:ascii="Times New Roman" w:hAnsi="Times New Roman" w:cs="Times New Roman"/>
                <w:b/>
                <w:sz w:val="24"/>
                <w:szCs w:val="24"/>
              </w:rPr>
              <w:t>32</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Pufa </w:t>
            </w:r>
            <w:proofErr w:type="spellStart"/>
            <w:r w:rsidRPr="00784778">
              <w:rPr>
                <w:rFonts w:ascii="Times New Roman" w:hAnsi="Times New Roman" w:cs="Times New Roman"/>
                <w:sz w:val="24"/>
                <w:szCs w:val="24"/>
              </w:rPr>
              <w:t>sako</w:t>
            </w:r>
            <w:proofErr w:type="spellEnd"/>
            <w:r w:rsidRPr="00784778">
              <w:rPr>
                <w:rFonts w:ascii="Times New Roman" w:hAnsi="Times New Roman" w:cs="Times New Roman"/>
                <w:sz w:val="24"/>
                <w:szCs w:val="24"/>
              </w:rPr>
              <w:t xml:space="preserve"> </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E05A15" w:rsidRPr="00E05A15" w:rsidRDefault="00C56897" w:rsidP="00DC05C6">
            <w:pPr>
              <w:rPr>
                <w:rFonts w:ascii="Times New Roman" w:hAnsi="Times New Roman" w:cs="Times New Roman"/>
                <w:sz w:val="24"/>
                <w:szCs w:val="24"/>
              </w:rPr>
            </w:pPr>
            <w:r w:rsidRPr="00C56897">
              <w:rPr>
                <w:rFonts w:ascii="Times New Roman" w:hAnsi="Times New Roman" w:cs="Times New Roman"/>
                <w:sz w:val="24"/>
                <w:szCs w:val="24"/>
              </w:rPr>
              <w:t>Pufa robiona na zamówienie, kształt- gruszka, XL (110x85) tkanina welur lub inna miękka tkanina, kolor - odcienie niebieskiego</w:t>
            </w:r>
            <w:r w:rsidR="00DC05C6">
              <w:rPr>
                <w:rFonts w:ascii="Times New Roman" w:hAnsi="Times New Roman" w:cs="Times New Roman"/>
                <w:sz w:val="24"/>
                <w:szCs w:val="24"/>
              </w:rPr>
              <w:t xml:space="preserve"> </w:t>
            </w:r>
            <w:r w:rsidR="006D2078">
              <w:rPr>
                <w:rFonts w:ascii="Times New Roman" w:hAnsi="Times New Roman" w:cs="Times New Roman"/>
                <w:sz w:val="24"/>
                <w:szCs w:val="24"/>
              </w:rPr>
              <w:t>lub</w:t>
            </w:r>
            <w:r w:rsidR="0023765C">
              <w:rPr>
                <w:rFonts w:ascii="Times New Roman" w:hAnsi="Times New Roman" w:cs="Times New Roman"/>
                <w:sz w:val="24"/>
                <w:szCs w:val="24"/>
              </w:rPr>
              <w:t xml:space="preserve"> </w:t>
            </w:r>
            <w:r w:rsidR="00E05A15" w:rsidRPr="00E05A15">
              <w:rPr>
                <w:rFonts w:ascii="Times New Roman" w:hAnsi="Times New Roman" w:cs="Times New Roman"/>
                <w:sz w:val="24"/>
                <w:szCs w:val="24"/>
              </w:rPr>
              <w:t xml:space="preserve">Pufa, propozycja firmy </w:t>
            </w:r>
            <w:proofErr w:type="spellStart"/>
            <w:r w:rsidR="00E05A15" w:rsidRPr="00E05A15">
              <w:rPr>
                <w:rFonts w:ascii="Times New Roman" w:hAnsi="Times New Roman" w:cs="Times New Roman"/>
                <w:sz w:val="24"/>
                <w:szCs w:val="24"/>
              </w:rPr>
              <w:t>Chilly</w:t>
            </w:r>
            <w:proofErr w:type="spellEnd"/>
            <w:r w:rsidR="00E05A15" w:rsidRPr="00E05A15">
              <w:rPr>
                <w:rFonts w:ascii="Times New Roman" w:hAnsi="Times New Roman" w:cs="Times New Roman"/>
                <w:sz w:val="24"/>
                <w:szCs w:val="24"/>
              </w:rPr>
              <w:t xml:space="preserve"> Pufy:</w:t>
            </w:r>
          </w:p>
          <w:p w:rsidR="00E05A15" w:rsidRDefault="00E05A15" w:rsidP="00E05A15">
            <w:pPr>
              <w:spacing w:after="0" w:line="240" w:lineRule="auto"/>
              <w:rPr>
                <w:rFonts w:ascii="Times New Roman" w:hAnsi="Times New Roman" w:cs="Times New Roman"/>
                <w:sz w:val="24"/>
                <w:szCs w:val="24"/>
              </w:rPr>
            </w:pPr>
            <w:proofErr w:type="spellStart"/>
            <w:r w:rsidRPr="00E05A15">
              <w:rPr>
                <w:rFonts w:ascii="Times New Roman" w:hAnsi="Times New Roman" w:cs="Times New Roman"/>
                <w:sz w:val="24"/>
                <w:szCs w:val="24"/>
              </w:rPr>
              <w:t>Chilli</w:t>
            </w:r>
            <w:proofErr w:type="spellEnd"/>
            <w:r w:rsidRPr="00E05A15">
              <w:rPr>
                <w:rFonts w:ascii="Times New Roman" w:hAnsi="Times New Roman" w:cs="Times New Roman"/>
                <w:sz w:val="24"/>
                <w:szCs w:val="24"/>
              </w:rPr>
              <w:t xml:space="preserve"> </w:t>
            </w:r>
            <w:proofErr w:type="spellStart"/>
            <w:r w:rsidRPr="00E05A15">
              <w:rPr>
                <w:rFonts w:ascii="Times New Roman" w:hAnsi="Times New Roman" w:cs="Times New Roman"/>
                <w:sz w:val="24"/>
                <w:szCs w:val="24"/>
              </w:rPr>
              <w:t>Sako</w:t>
            </w:r>
            <w:proofErr w:type="spellEnd"/>
            <w:r w:rsidRPr="00E05A15">
              <w:rPr>
                <w:rFonts w:ascii="Times New Roman" w:hAnsi="Times New Roman" w:cs="Times New Roman"/>
                <w:sz w:val="24"/>
                <w:szCs w:val="24"/>
              </w:rPr>
              <w:t xml:space="preserve"> 3XL</w:t>
            </w:r>
            <w:r w:rsidR="00DC05C6">
              <w:rPr>
                <w:rFonts w:ascii="Times New Roman" w:hAnsi="Times New Roman" w:cs="Times New Roman"/>
                <w:sz w:val="24"/>
                <w:szCs w:val="24"/>
              </w:rPr>
              <w:t xml:space="preserve"> </w:t>
            </w:r>
            <w:r w:rsidRPr="00E05A15">
              <w:rPr>
                <w:rFonts w:ascii="Times New Roman" w:hAnsi="Times New Roman" w:cs="Times New Roman"/>
                <w:sz w:val="24"/>
                <w:szCs w:val="24"/>
              </w:rPr>
              <w:t>materiał nubuk kolor niebieski wymiary: 90x120</w:t>
            </w:r>
          </w:p>
          <w:p w:rsidR="00E05A15" w:rsidRDefault="0023765C" w:rsidP="0023765C">
            <w:pPr>
              <w:rPr>
                <w:rFonts w:ascii="Times New Roman" w:hAnsi="Times New Roman" w:cs="Times New Roman"/>
                <w:sz w:val="24"/>
                <w:szCs w:val="24"/>
              </w:rPr>
            </w:pPr>
            <w:r>
              <w:rPr>
                <w:rFonts w:ascii="Times New Roman" w:hAnsi="Times New Roman" w:cs="Times New Roman"/>
                <w:sz w:val="24"/>
                <w:szCs w:val="24"/>
              </w:rPr>
              <w:t>L</w:t>
            </w:r>
            <w:r w:rsidR="00E05A15">
              <w:rPr>
                <w:rFonts w:ascii="Times New Roman" w:hAnsi="Times New Roman" w:cs="Times New Roman"/>
                <w:sz w:val="24"/>
                <w:szCs w:val="24"/>
              </w:rPr>
              <w:t>ub</w:t>
            </w:r>
            <w:r>
              <w:rPr>
                <w:rFonts w:ascii="Times New Roman" w:hAnsi="Times New Roman" w:cs="Times New Roman"/>
                <w:sz w:val="24"/>
                <w:szCs w:val="24"/>
              </w:rPr>
              <w:t xml:space="preserve"> </w:t>
            </w:r>
            <w:r w:rsidR="00E05A15" w:rsidRPr="00E05A15">
              <w:rPr>
                <w:rFonts w:ascii="Times New Roman" w:hAnsi="Times New Roman" w:cs="Times New Roman"/>
                <w:sz w:val="24"/>
                <w:szCs w:val="24"/>
              </w:rPr>
              <w:t xml:space="preserve">Gruszka-motyw </w:t>
            </w:r>
            <w:proofErr w:type="spellStart"/>
            <w:r w:rsidR="00E05A15" w:rsidRPr="00E05A15">
              <w:rPr>
                <w:rFonts w:ascii="Times New Roman" w:hAnsi="Times New Roman" w:cs="Times New Roman"/>
                <w:sz w:val="24"/>
                <w:szCs w:val="24"/>
              </w:rPr>
              <w:t>trójkatów</w:t>
            </w:r>
            <w:proofErr w:type="spellEnd"/>
            <w:r w:rsidR="00E05A15" w:rsidRPr="00E05A15">
              <w:rPr>
                <w:rFonts w:ascii="Times New Roman" w:hAnsi="Times New Roman" w:cs="Times New Roman"/>
                <w:sz w:val="24"/>
                <w:szCs w:val="24"/>
              </w:rPr>
              <w:t xml:space="preserve">. </w:t>
            </w:r>
          </w:p>
          <w:p w:rsidR="00DB264A" w:rsidRPr="00784778" w:rsidRDefault="00E05A15" w:rsidP="00E05A15">
            <w:pPr>
              <w:spacing w:after="0" w:line="240" w:lineRule="auto"/>
              <w:rPr>
                <w:rFonts w:ascii="Times New Roman" w:hAnsi="Times New Roman" w:cs="Times New Roman"/>
                <w:sz w:val="24"/>
                <w:szCs w:val="24"/>
              </w:rPr>
            </w:pPr>
            <w:r w:rsidRPr="00E05A15">
              <w:rPr>
                <w:rFonts w:ascii="Times New Roman" w:hAnsi="Times New Roman" w:cs="Times New Roman"/>
                <w:sz w:val="24"/>
                <w:szCs w:val="24"/>
              </w:rPr>
              <w:t xml:space="preserve">Opis: Stożkowy model. Miękka i wygodna gruszka wypełniona granulatem styropianowym, dopasowująca się kształtem do osoby siedzącej. Zewnętrzny pokrowiec może być z motywem trójkątów, kółek lub strzałek, wykonany z welurowej tkaniny obiciowej. wymiary: śr. 60 cm, wys. 80 cm. </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Pr>
                <w:rFonts w:ascii="Times New Roman" w:hAnsi="Times New Roman" w:cs="Times New Roman"/>
                <w:b/>
                <w:sz w:val="24"/>
                <w:szCs w:val="24"/>
              </w:rPr>
              <w:lastRenderedPageBreak/>
              <w:t>33</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Taśma </w:t>
            </w:r>
            <w:proofErr w:type="spellStart"/>
            <w:r w:rsidRPr="00784778">
              <w:rPr>
                <w:rFonts w:ascii="Times New Roman" w:hAnsi="Times New Roman" w:cs="Times New Roman"/>
                <w:sz w:val="24"/>
                <w:szCs w:val="24"/>
              </w:rPr>
              <w:t>tera</w:t>
            </w:r>
            <w:proofErr w:type="spellEnd"/>
            <w:r w:rsidRPr="00784778">
              <w:rPr>
                <w:rFonts w:ascii="Times New Roman" w:hAnsi="Times New Roman" w:cs="Times New Roman"/>
                <w:sz w:val="24"/>
                <w:szCs w:val="24"/>
              </w:rPr>
              <w:t xml:space="preserve"> band do ćwiczeń</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2 x</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DB264A" w:rsidRPr="00784778" w:rsidRDefault="002E53F5" w:rsidP="009E70D3">
            <w:pPr>
              <w:rPr>
                <w:rFonts w:ascii="Times New Roman" w:hAnsi="Times New Roman" w:cs="Times New Roman"/>
                <w:sz w:val="24"/>
                <w:szCs w:val="24"/>
              </w:rPr>
            </w:pPr>
            <w:r w:rsidRPr="002E53F5">
              <w:rPr>
                <w:rFonts w:ascii="Times New Roman" w:hAnsi="Times New Roman" w:cs="Times New Roman"/>
                <w:sz w:val="24"/>
                <w:szCs w:val="24"/>
              </w:rPr>
              <w:t>Kolor niebieski ,50 cm, szerokość 20cm.</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Pr>
                <w:rFonts w:ascii="Times New Roman" w:hAnsi="Times New Roman" w:cs="Times New Roman"/>
                <w:b/>
                <w:sz w:val="24"/>
                <w:szCs w:val="24"/>
              </w:rPr>
              <w:t>34</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Mata gimnastyczna </w:t>
            </w:r>
            <w:proofErr w:type="spellStart"/>
            <w:r w:rsidRPr="00784778">
              <w:rPr>
                <w:rFonts w:ascii="Times New Roman" w:hAnsi="Times New Roman" w:cs="Times New Roman"/>
                <w:sz w:val="24"/>
                <w:szCs w:val="24"/>
              </w:rPr>
              <w:t>Thera</w:t>
            </w:r>
            <w:proofErr w:type="spellEnd"/>
            <w:r w:rsidRPr="00784778">
              <w:rPr>
                <w:rFonts w:ascii="Times New Roman" w:hAnsi="Times New Roman" w:cs="Times New Roman"/>
                <w:sz w:val="24"/>
                <w:szCs w:val="24"/>
              </w:rPr>
              <w:t xml:space="preserve"> Band 2,5 x 100 x 200 </w:t>
            </w:r>
          </w:p>
        </w:tc>
        <w:tc>
          <w:tcPr>
            <w:tcW w:w="1134" w:type="dxa"/>
          </w:tcPr>
          <w:p w:rsidR="00DB264A" w:rsidRPr="00784778" w:rsidRDefault="00DB264A" w:rsidP="009E70D3">
            <w:pPr>
              <w:rPr>
                <w:rFonts w:ascii="Times New Roman" w:hAnsi="Times New Roman" w:cs="Times New Roman"/>
                <w:sz w:val="24"/>
                <w:szCs w:val="24"/>
              </w:rPr>
            </w:pPr>
            <w:r>
              <w:rPr>
                <w:rFonts w:ascii="Times New Roman" w:hAnsi="Times New Roman" w:cs="Times New Roman"/>
                <w:sz w:val="24"/>
                <w:szCs w:val="24"/>
              </w:rPr>
              <w:t>4szt</w:t>
            </w:r>
          </w:p>
          <w:p w:rsidR="00DB264A" w:rsidRPr="00784778" w:rsidRDefault="00DB264A" w:rsidP="009E70D3">
            <w:pPr>
              <w:rPr>
                <w:rFonts w:ascii="Times New Roman" w:hAnsi="Times New Roman" w:cs="Times New Roman"/>
                <w:sz w:val="24"/>
                <w:szCs w:val="24"/>
              </w:rPr>
            </w:pP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p>
        </w:tc>
        <w:tc>
          <w:tcPr>
            <w:tcW w:w="6407" w:type="dxa"/>
          </w:tcPr>
          <w:p w:rsidR="00C56897" w:rsidRPr="00C56897" w:rsidRDefault="00C56897" w:rsidP="00C56897">
            <w:pPr>
              <w:rPr>
                <w:rFonts w:ascii="Times New Roman" w:hAnsi="Times New Roman" w:cs="Times New Roman"/>
                <w:sz w:val="24"/>
                <w:szCs w:val="24"/>
              </w:rPr>
            </w:pPr>
            <w:r w:rsidRPr="00C56897">
              <w:rPr>
                <w:rFonts w:ascii="Times New Roman" w:hAnsi="Times New Roman" w:cs="Times New Roman"/>
                <w:sz w:val="24"/>
                <w:szCs w:val="24"/>
              </w:rPr>
              <w:t>Mata gimnastyczna o wymiarach 2,5x100x200cm, kolor niebieski,</w:t>
            </w:r>
          </w:p>
          <w:p w:rsidR="00DB264A" w:rsidRPr="00784778" w:rsidRDefault="00C56897" w:rsidP="00C56897">
            <w:pPr>
              <w:rPr>
                <w:rFonts w:ascii="Times New Roman" w:hAnsi="Times New Roman" w:cs="Times New Roman"/>
                <w:sz w:val="24"/>
                <w:szCs w:val="24"/>
              </w:rPr>
            </w:pPr>
            <w:r w:rsidRPr="00C56897">
              <w:rPr>
                <w:rFonts w:ascii="Times New Roman" w:hAnsi="Times New Roman" w:cs="Times New Roman"/>
                <w:sz w:val="24"/>
                <w:szCs w:val="24"/>
              </w:rPr>
              <w:t xml:space="preserve"> lekka, łatwe do utrzymania w czystości i antystatyczna. Nie wchłania wilgoci. Posiada wysoką elastyczność i zdolność amortyzowania upadków</w:t>
            </w:r>
            <w:r w:rsidR="00011F83">
              <w:rPr>
                <w:rFonts w:ascii="Times New Roman" w:hAnsi="Times New Roman" w:cs="Times New Roman"/>
                <w:sz w:val="24"/>
                <w:szCs w:val="24"/>
              </w:rPr>
              <w:t xml:space="preserve"> lub równoważna</w:t>
            </w:r>
          </w:p>
        </w:tc>
      </w:tr>
      <w:tr w:rsidR="00DB264A" w:rsidRPr="00D21FEA" w:rsidTr="00DB264A">
        <w:tc>
          <w:tcPr>
            <w:tcW w:w="568" w:type="dxa"/>
          </w:tcPr>
          <w:p w:rsidR="00DB264A" w:rsidRPr="00784778" w:rsidRDefault="00DB264A" w:rsidP="009E70D3">
            <w:pPr>
              <w:rPr>
                <w:rFonts w:ascii="Times New Roman" w:hAnsi="Times New Roman" w:cs="Times New Roman"/>
                <w:b/>
                <w:sz w:val="24"/>
                <w:szCs w:val="24"/>
              </w:rPr>
            </w:pPr>
            <w:r>
              <w:rPr>
                <w:rFonts w:ascii="Times New Roman" w:hAnsi="Times New Roman" w:cs="Times New Roman"/>
                <w:b/>
                <w:sz w:val="24"/>
                <w:szCs w:val="24"/>
              </w:rPr>
              <w:t>35</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Drabinka gimnastyczna</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C56897" w:rsidRDefault="00C56897" w:rsidP="00C56897">
            <w:pPr>
              <w:spacing w:after="0" w:line="240" w:lineRule="auto"/>
              <w:rPr>
                <w:rFonts w:ascii="Times New Roman" w:hAnsi="Times New Roman" w:cs="Times New Roman"/>
                <w:sz w:val="24"/>
                <w:szCs w:val="24"/>
              </w:rPr>
            </w:pPr>
            <w:r w:rsidRPr="00C56897">
              <w:rPr>
                <w:rFonts w:ascii="Times New Roman" w:hAnsi="Times New Roman" w:cs="Times New Roman"/>
                <w:sz w:val="24"/>
                <w:szCs w:val="24"/>
              </w:rPr>
              <w:t>Drabinka  gimnas</w:t>
            </w:r>
            <w:r>
              <w:rPr>
                <w:rFonts w:ascii="Times New Roman" w:hAnsi="Times New Roman" w:cs="Times New Roman"/>
                <w:sz w:val="24"/>
                <w:szCs w:val="24"/>
              </w:rPr>
              <w:t xml:space="preserve">tyczna o wymiarach 2500x900 </w:t>
            </w:r>
          </w:p>
          <w:p w:rsidR="00C56897" w:rsidRPr="00C56897" w:rsidRDefault="00C56897" w:rsidP="00C56897">
            <w:pPr>
              <w:spacing w:after="0" w:line="240" w:lineRule="auto"/>
              <w:rPr>
                <w:rFonts w:ascii="Times New Roman" w:hAnsi="Times New Roman" w:cs="Times New Roman"/>
                <w:sz w:val="24"/>
                <w:szCs w:val="24"/>
              </w:rPr>
            </w:pPr>
            <w:r w:rsidRPr="00C56897">
              <w:rPr>
                <w:rFonts w:ascii="Times New Roman" w:hAnsi="Times New Roman" w:cs="Times New Roman"/>
                <w:sz w:val="24"/>
                <w:szCs w:val="24"/>
              </w:rPr>
              <w:t xml:space="preserve">Boki drabinek wykonane są z drewna iglastego sosnowego lakierowanego 3-krotnie a szczeble ze specjalnej sklejki </w:t>
            </w:r>
            <w:proofErr w:type="spellStart"/>
            <w:r w:rsidRPr="00C56897">
              <w:rPr>
                <w:rFonts w:ascii="Times New Roman" w:hAnsi="Times New Roman" w:cs="Times New Roman"/>
                <w:sz w:val="24"/>
                <w:szCs w:val="24"/>
              </w:rPr>
              <w:t>równoległowarstwowej</w:t>
            </w:r>
            <w:proofErr w:type="spellEnd"/>
            <w:r w:rsidRPr="00C56897">
              <w:rPr>
                <w:rFonts w:ascii="Times New Roman" w:hAnsi="Times New Roman" w:cs="Times New Roman"/>
                <w:sz w:val="24"/>
                <w:szCs w:val="24"/>
              </w:rPr>
              <w:t xml:space="preserve"> 40x30mm ( bardzo wytrzymałe, do 200kg).</w:t>
            </w:r>
          </w:p>
          <w:p w:rsidR="00C56897" w:rsidRPr="00C56897" w:rsidRDefault="00C56897" w:rsidP="00C56897">
            <w:pPr>
              <w:spacing w:after="0" w:line="240" w:lineRule="auto"/>
              <w:rPr>
                <w:rFonts w:ascii="Times New Roman" w:hAnsi="Times New Roman" w:cs="Times New Roman"/>
                <w:sz w:val="24"/>
                <w:szCs w:val="24"/>
              </w:rPr>
            </w:pPr>
            <w:r w:rsidRPr="00C56897">
              <w:rPr>
                <w:rFonts w:ascii="Times New Roman" w:hAnsi="Times New Roman" w:cs="Times New Roman"/>
                <w:sz w:val="24"/>
                <w:szCs w:val="24"/>
              </w:rPr>
              <w:t>Drabinki spełniają wymagania normy PN-EN 12346:2001 i PN-EN 913:2008 oraz DIN EN 7910</w:t>
            </w:r>
          </w:p>
          <w:p w:rsidR="00C56897" w:rsidRPr="00C56897" w:rsidRDefault="00C56897" w:rsidP="00C56897">
            <w:pPr>
              <w:spacing w:after="0" w:line="240" w:lineRule="auto"/>
              <w:rPr>
                <w:rFonts w:ascii="Times New Roman" w:hAnsi="Times New Roman" w:cs="Times New Roman"/>
                <w:sz w:val="24"/>
                <w:szCs w:val="24"/>
              </w:rPr>
            </w:pPr>
            <w:r w:rsidRPr="00C56897">
              <w:rPr>
                <w:rFonts w:ascii="Times New Roman" w:hAnsi="Times New Roman" w:cs="Times New Roman"/>
                <w:sz w:val="24"/>
                <w:szCs w:val="24"/>
              </w:rPr>
              <w:t>Wytrzymałość 150kg testowane do 200kg.</w:t>
            </w:r>
          </w:p>
          <w:p w:rsidR="00C56897" w:rsidRPr="00C56897" w:rsidRDefault="00C56897" w:rsidP="00C56897">
            <w:pPr>
              <w:spacing w:after="0" w:line="240" w:lineRule="auto"/>
              <w:rPr>
                <w:rFonts w:ascii="Times New Roman" w:hAnsi="Times New Roman" w:cs="Times New Roman"/>
                <w:sz w:val="24"/>
                <w:szCs w:val="24"/>
              </w:rPr>
            </w:pPr>
            <w:r w:rsidRPr="00C56897">
              <w:rPr>
                <w:rFonts w:ascii="Times New Roman" w:hAnsi="Times New Roman" w:cs="Times New Roman"/>
                <w:sz w:val="24"/>
                <w:szCs w:val="24"/>
              </w:rPr>
              <w:t>Drabinki są lakierowane lakierem bezbarwnym 3-krotnie</w:t>
            </w:r>
          </w:p>
          <w:p w:rsidR="00C56897" w:rsidRPr="00C56897" w:rsidRDefault="00C56897" w:rsidP="00C56897">
            <w:pPr>
              <w:spacing w:after="0" w:line="240" w:lineRule="auto"/>
              <w:rPr>
                <w:rFonts w:ascii="Times New Roman" w:hAnsi="Times New Roman" w:cs="Times New Roman"/>
                <w:sz w:val="24"/>
                <w:szCs w:val="24"/>
              </w:rPr>
            </w:pPr>
            <w:r w:rsidRPr="00C56897">
              <w:rPr>
                <w:rFonts w:ascii="Times New Roman" w:hAnsi="Times New Roman" w:cs="Times New Roman"/>
                <w:sz w:val="24"/>
                <w:szCs w:val="24"/>
              </w:rPr>
              <w:t xml:space="preserve">Drabinki są skręcane na </w:t>
            </w:r>
            <w:proofErr w:type="spellStart"/>
            <w:r w:rsidRPr="00C56897">
              <w:rPr>
                <w:rFonts w:ascii="Times New Roman" w:hAnsi="Times New Roman" w:cs="Times New Roman"/>
                <w:sz w:val="24"/>
                <w:szCs w:val="24"/>
              </w:rPr>
              <w:t>konfirmaty</w:t>
            </w:r>
            <w:proofErr w:type="spellEnd"/>
            <w:r w:rsidRPr="00C56897">
              <w:rPr>
                <w:rFonts w:ascii="Times New Roman" w:hAnsi="Times New Roman" w:cs="Times New Roman"/>
                <w:sz w:val="24"/>
                <w:szCs w:val="24"/>
              </w:rPr>
              <w:t>, nie klejone</w:t>
            </w:r>
          </w:p>
          <w:p w:rsidR="00DB264A" w:rsidRPr="00784778" w:rsidRDefault="00C56897" w:rsidP="00C56897">
            <w:pPr>
              <w:spacing w:after="0" w:line="240" w:lineRule="auto"/>
              <w:rPr>
                <w:rFonts w:ascii="Times New Roman" w:hAnsi="Times New Roman" w:cs="Times New Roman"/>
                <w:sz w:val="24"/>
                <w:szCs w:val="24"/>
              </w:rPr>
            </w:pPr>
            <w:r w:rsidRPr="00C56897">
              <w:rPr>
                <w:rFonts w:ascii="Times New Roman" w:hAnsi="Times New Roman" w:cs="Times New Roman"/>
                <w:sz w:val="24"/>
                <w:szCs w:val="24"/>
              </w:rPr>
              <w:t>W bokach drabinki są otwory na szczeble o głębokości 16mm</w:t>
            </w:r>
          </w:p>
        </w:tc>
      </w:tr>
      <w:tr w:rsidR="00DB264A" w:rsidRPr="00D21FEA" w:rsidTr="00DB264A">
        <w:tc>
          <w:tcPr>
            <w:tcW w:w="568" w:type="dxa"/>
          </w:tcPr>
          <w:p w:rsidR="00DB264A" w:rsidRPr="00784778" w:rsidRDefault="00DC05C6" w:rsidP="009E70D3">
            <w:pPr>
              <w:rPr>
                <w:rFonts w:ascii="Times New Roman" w:hAnsi="Times New Roman" w:cs="Times New Roman"/>
                <w:b/>
                <w:sz w:val="24"/>
                <w:szCs w:val="24"/>
              </w:rPr>
            </w:pPr>
            <w:r>
              <w:rPr>
                <w:rFonts w:ascii="Times New Roman" w:hAnsi="Times New Roman" w:cs="Times New Roman"/>
                <w:b/>
                <w:sz w:val="24"/>
                <w:szCs w:val="24"/>
              </w:rPr>
              <w:t>36</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Walizeczka logopedyczna z wibratorami </w:t>
            </w:r>
            <w:proofErr w:type="spellStart"/>
            <w:r w:rsidRPr="00784778">
              <w:rPr>
                <w:rFonts w:ascii="Times New Roman" w:hAnsi="Times New Roman" w:cs="Times New Roman"/>
                <w:sz w:val="24"/>
                <w:szCs w:val="24"/>
              </w:rPr>
              <w:t>Rerek</w:t>
            </w:r>
            <w:proofErr w:type="spellEnd"/>
            <w:r w:rsidRPr="00784778">
              <w:rPr>
                <w:rFonts w:ascii="Times New Roman" w:hAnsi="Times New Roman" w:cs="Times New Roman"/>
                <w:sz w:val="24"/>
                <w:szCs w:val="24"/>
              </w:rPr>
              <w:t>, Z-</w:t>
            </w:r>
            <w:proofErr w:type="spellStart"/>
            <w:r w:rsidRPr="00784778">
              <w:rPr>
                <w:rFonts w:ascii="Times New Roman" w:hAnsi="Times New Roman" w:cs="Times New Roman"/>
                <w:sz w:val="24"/>
                <w:szCs w:val="24"/>
              </w:rPr>
              <w:t>vibe</w:t>
            </w:r>
            <w:proofErr w:type="spellEnd"/>
            <w:r w:rsidRPr="00784778">
              <w:rPr>
                <w:rFonts w:ascii="Times New Roman" w:hAnsi="Times New Roman" w:cs="Times New Roman"/>
                <w:sz w:val="24"/>
                <w:szCs w:val="24"/>
              </w:rPr>
              <w:t xml:space="preserve"> i ze szpatułkami</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1kpl</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C56897" w:rsidRPr="00C56897" w:rsidRDefault="00C56897" w:rsidP="00C56897">
            <w:pPr>
              <w:spacing w:after="0" w:line="240" w:lineRule="auto"/>
              <w:rPr>
                <w:rFonts w:ascii="Times New Roman" w:hAnsi="Times New Roman" w:cs="Times New Roman"/>
                <w:sz w:val="24"/>
                <w:szCs w:val="24"/>
              </w:rPr>
            </w:pPr>
            <w:r w:rsidRPr="00C56897">
              <w:rPr>
                <w:rFonts w:ascii="Times New Roman" w:hAnsi="Times New Roman" w:cs="Times New Roman"/>
                <w:sz w:val="24"/>
                <w:szCs w:val="24"/>
              </w:rPr>
              <w:t>Walizeczka z wyposażeniem: szpatułki do masażu wibracyjnego: PROBE, MINI, PREEFER, FINE, ŁOPATKĘ MIĘKKĄ i TWARDĄ, TONGUE (dawniej SCRAPER) szpatułka z dziurką do pionizowania języka oraz GRYZAKI do ćwiczenia żuchwy. Zestaw zawiera również głowice piszące, którymi po nakręceniu na wibrator REREK można ćwiczyć pisanie. Dodatkowo: --wibrator logopedyczny REREK- wysokoampl</w:t>
            </w:r>
            <w:r>
              <w:rPr>
                <w:rFonts w:ascii="Times New Roman" w:hAnsi="Times New Roman" w:cs="Times New Roman"/>
                <w:sz w:val="24"/>
                <w:szCs w:val="24"/>
              </w:rPr>
              <w:t>i</w:t>
            </w:r>
            <w:r w:rsidRPr="00C56897">
              <w:rPr>
                <w:rFonts w:ascii="Times New Roman" w:hAnsi="Times New Roman" w:cs="Times New Roman"/>
                <w:sz w:val="24"/>
                <w:szCs w:val="24"/>
              </w:rPr>
              <w:t>tudowy wibrator do wywoływania i korekcji głoski R</w:t>
            </w:r>
          </w:p>
          <w:p w:rsidR="00C56897" w:rsidRPr="00C56897" w:rsidRDefault="00C56897" w:rsidP="00C56897">
            <w:pPr>
              <w:spacing w:after="0" w:line="240" w:lineRule="auto"/>
              <w:rPr>
                <w:rFonts w:ascii="Times New Roman" w:hAnsi="Times New Roman" w:cs="Times New Roman"/>
                <w:sz w:val="24"/>
                <w:szCs w:val="24"/>
              </w:rPr>
            </w:pPr>
            <w:r w:rsidRPr="00C56897">
              <w:rPr>
                <w:rFonts w:ascii="Times New Roman" w:hAnsi="Times New Roman" w:cs="Times New Roman"/>
                <w:sz w:val="24"/>
                <w:szCs w:val="24"/>
              </w:rPr>
              <w:t>- szpatułkę o specjalnym profilu zaprojektowana do podnoszenia języka - LIFTER, z której język nie ześlizguje się.</w:t>
            </w:r>
          </w:p>
          <w:p w:rsidR="00C56897" w:rsidRPr="00C56897" w:rsidRDefault="00C56897" w:rsidP="00C56897">
            <w:pPr>
              <w:spacing w:after="0" w:line="240" w:lineRule="auto"/>
              <w:rPr>
                <w:rFonts w:ascii="Times New Roman" w:hAnsi="Times New Roman" w:cs="Times New Roman"/>
                <w:sz w:val="24"/>
                <w:szCs w:val="24"/>
              </w:rPr>
            </w:pPr>
            <w:r w:rsidRPr="00C56897">
              <w:rPr>
                <w:rFonts w:ascii="Times New Roman" w:hAnsi="Times New Roman" w:cs="Times New Roman"/>
                <w:sz w:val="24"/>
                <w:szCs w:val="24"/>
              </w:rPr>
              <w:t>Rodzaj materiału z jakiego wykonano narzędzia: elastomer medyczny</w:t>
            </w:r>
          </w:p>
          <w:p w:rsidR="00DB264A" w:rsidRPr="00784778" w:rsidRDefault="00C56897" w:rsidP="00C56897">
            <w:pPr>
              <w:spacing w:after="0" w:line="240" w:lineRule="auto"/>
              <w:rPr>
                <w:rFonts w:ascii="Times New Roman" w:hAnsi="Times New Roman" w:cs="Times New Roman"/>
                <w:sz w:val="24"/>
                <w:szCs w:val="24"/>
              </w:rPr>
            </w:pPr>
            <w:r w:rsidRPr="00C56897">
              <w:rPr>
                <w:rFonts w:ascii="Times New Roman" w:hAnsi="Times New Roman" w:cs="Times New Roman"/>
                <w:sz w:val="24"/>
                <w:szCs w:val="24"/>
              </w:rPr>
              <w:lastRenderedPageBreak/>
              <w:t>ATESTY CE, FDA</w:t>
            </w:r>
          </w:p>
        </w:tc>
      </w:tr>
      <w:tr w:rsidR="00DB264A" w:rsidRPr="00D21FEA" w:rsidTr="00DB264A">
        <w:tc>
          <w:tcPr>
            <w:tcW w:w="568" w:type="dxa"/>
          </w:tcPr>
          <w:p w:rsidR="00DB264A" w:rsidRPr="00784778" w:rsidRDefault="00DC05C6" w:rsidP="009E70D3">
            <w:pPr>
              <w:rPr>
                <w:rFonts w:ascii="Times New Roman" w:hAnsi="Times New Roman" w:cs="Times New Roman"/>
                <w:b/>
                <w:sz w:val="24"/>
                <w:szCs w:val="24"/>
              </w:rPr>
            </w:pPr>
            <w:r>
              <w:rPr>
                <w:rFonts w:ascii="Times New Roman" w:hAnsi="Times New Roman" w:cs="Times New Roman"/>
                <w:b/>
                <w:sz w:val="24"/>
                <w:szCs w:val="24"/>
              </w:rPr>
              <w:lastRenderedPageBreak/>
              <w:t>37</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Basen podświetlany okrągły „Moje </w:t>
            </w:r>
            <w:proofErr w:type="spellStart"/>
            <w:r w:rsidRPr="00784778">
              <w:rPr>
                <w:rFonts w:ascii="Times New Roman" w:hAnsi="Times New Roman" w:cs="Times New Roman"/>
                <w:sz w:val="24"/>
                <w:szCs w:val="24"/>
              </w:rPr>
              <w:t>Bamb</w:t>
            </w:r>
            <w:proofErr w:type="spellEnd"/>
            <w:r w:rsidRPr="00784778">
              <w:rPr>
                <w:rFonts w:ascii="Times New Roman" w:hAnsi="Times New Roman" w:cs="Times New Roman"/>
                <w:sz w:val="24"/>
                <w:szCs w:val="24"/>
              </w:rPr>
              <w:t>”</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p>
        </w:tc>
        <w:tc>
          <w:tcPr>
            <w:tcW w:w="6407" w:type="dxa"/>
          </w:tcPr>
          <w:p w:rsidR="00C56897" w:rsidRPr="00C56897" w:rsidRDefault="00C56897" w:rsidP="00C56897">
            <w:pPr>
              <w:spacing w:after="0" w:line="240" w:lineRule="auto"/>
              <w:rPr>
                <w:rFonts w:ascii="Times New Roman" w:hAnsi="Times New Roman" w:cs="Times New Roman"/>
                <w:sz w:val="24"/>
                <w:szCs w:val="24"/>
              </w:rPr>
            </w:pPr>
            <w:r w:rsidRPr="00C56897">
              <w:rPr>
                <w:rFonts w:ascii="Times New Roman" w:hAnsi="Times New Roman" w:cs="Times New Roman"/>
                <w:sz w:val="24"/>
                <w:szCs w:val="24"/>
              </w:rPr>
              <w:t xml:space="preserve">Basen z piłeczkami to ulubione miejsce zabaw maluchów. Basen jest na tyle mały, aby zmieścił się w salach o ograniczonej powierzchni. Wykonany z pianki, pokryty trwałą tkaniną PCV, łatwą do utrzymania w czystości. Wewnątrz znajduje się materac o gr. 4 cm, z zamontowanymi kolorowymi </w:t>
            </w:r>
            <w:proofErr w:type="spellStart"/>
            <w:r w:rsidRPr="00C56897">
              <w:rPr>
                <w:rFonts w:ascii="Times New Roman" w:hAnsi="Times New Roman" w:cs="Times New Roman"/>
                <w:sz w:val="24"/>
                <w:szCs w:val="24"/>
              </w:rPr>
              <w:t>LEDami</w:t>
            </w:r>
            <w:proofErr w:type="spellEnd"/>
            <w:r w:rsidRPr="00C56897">
              <w:rPr>
                <w:rFonts w:ascii="Times New Roman" w:hAnsi="Times New Roman" w:cs="Times New Roman"/>
                <w:sz w:val="24"/>
                <w:szCs w:val="24"/>
              </w:rPr>
              <w:t xml:space="preserve"> (zasilacz w komplecie). </w:t>
            </w:r>
          </w:p>
          <w:p w:rsidR="00C56897" w:rsidRPr="00C56897" w:rsidRDefault="00C56897" w:rsidP="00C56897">
            <w:pPr>
              <w:spacing w:after="0" w:line="240" w:lineRule="auto"/>
              <w:rPr>
                <w:rFonts w:ascii="Times New Roman" w:hAnsi="Times New Roman" w:cs="Times New Roman"/>
                <w:sz w:val="24"/>
                <w:szCs w:val="24"/>
              </w:rPr>
            </w:pPr>
            <w:r w:rsidRPr="00C56897">
              <w:rPr>
                <w:rFonts w:ascii="Times New Roman" w:hAnsi="Times New Roman" w:cs="Times New Roman"/>
                <w:sz w:val="24"/>
                <w:szCs w:val="24"/>
              </w:rPr>
              <w:t xml:space="preserve">• 1500 przezroczystych piłeczek w komplecie </w:t>
            </w:r>
          </w:p>
          <w:p w:rsidR="00C56897" w:rsidRPr="00C56897" w:rsidRDefault="00C56897" w:rsidP="00C56897">
            <w:pPr>
              <w:spacing w:after="0" w:line="240" w:lineRule="auto"/>
              <w:rPr>
                <w:rFonts w:ascii="Times New Roman" w:hAnsi="Times New Roman" w:cs="Times New Roman"/>
                <w:sz w:val="24"/>
                <w:szCs w:val="24"/>
              </w:rPr>
            </w:pPr>
            <w:r w:rsidRPr="00C56897">
              <w:rPr>
                <w:rFonts w:ascii="Times New Roman" w:hAnsi="Times New Roman" w:cs="Times New Roman"/>
                <w:sz w:val="24"/>
                <w:szCs w:val="24"/>
              </w:rPr>
              <w:t xml:space="preserve">• śr. zewnętrzna 148 cm </w:t>
            </w:r>
          </w:p>
          <w:p w:rsidR="00C56897" w:rsidRPr="00C56897" w:rsidRDefault="00C56897" w:rsidP="00C56897">
            <w:pPr>
              <w:spacing w:after="0" w:line="240" w:lineRule="auto"/>
              <w:rPr>
                <w:rFonts w:ascii="Times New Roman" w:hAnsi="Times New Roman" w:cs="Times New Roman"/>
                <w:sz w:val="24"/>
                <w:szCs w:val="24"/>
              </w:rPr>
            </w:pPr>
            <w:r w:rsidRPr="00C56897">
              <w:rPr>
                <w:rFonts w:ascii="Times New Roman" w:hAnsi="Times New Roman" w:cs="Times New Roman"/>
                <w:sz w:val="24"/>
                <w:szCs w:val="24"/>
              </w:rPr>
              <w:t xml:space="preserve">• śr. wewnętrzna 118 cm </w:t>
            </w:r>
          </w:p>
          <w:p w:rsidR="00DB264A" w:rsidRDefault="00C56897" w:rsidP="00C56897">
            <w:pPr>
              <w:spacing w:after="0" w:line="240" w:lineRule="auto"/>
              <w:rPr>
                <w:rFonts w:ascii="Times New Roman" w:hAnsi="Times New Roman" w:cs="Times New Roman"/>
                <w:sz w:val="24"/>
                <w:szCs w:val="24"/>
              </w:rPr>
            </w:pPr>
            <w:r w:rsidRPr="00C56897">
              <w:rPr>
                <w:rFonts w:ascii="Times New Roman" w:hAnsi="Times New Roman" w:cs="Times New Roman"/>
                <w:sz w:val="24"/>
                <w:szCs w:val="24"/>
              </w:rPr>
              <w:t>• wys. 40 cm</w:t>
            </w:r>
          </w:p>
          <w:p w:rsidR="00406CB1" w:rsidRPr="00784778" w:rsidRDefault="00406CB1" w:rsidP="00C568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Lub </w:t>
            </w:r>
            <w:proofErr w:type="spellStart"/>
            <w:r>
              <w:rPr>
                <w:rFonts w:ascii="Times New Roman" w:hAnsi="Times New Roman" w:cs="Times New Roman"/>
                <w:sz w:val="24"/>
                <w:szCs w:val="24"/>
              </w:rPr>
              <w:t>równowazny</w:t>
            </w:r>
            <w:proofErr w:type="spellEnd"/>
          </w:p>
        </w:tc>
      </w:tr>
      <w:tr w:rsidR="00DB264A" w:rsidRPr="00D21FEA" w:rsidTr="00DB264A">
        <w:tc>
          <w:tcPr>
            <w:tcW w:w="568" w:type="dxa"/>
          </w:tcPr>
          <w:p w:rsidR="00DB264A" w:rsidRPr="00784778" w:rsidRDefault="00DC05C6" w:rsidP="009E70D3">
            <w:pPr>
              <w:rPr>
                <w:rFonts w:ascii="Times New Roman" w:hAnsi="Times New Roman" w:cs="Times New Roman"/>
                <w:b/>
                <w:sz w:val="24"/>
                <w:szCs w:val="24"/>
              </w:rPr>
            </w:pPr>
            <w:r>
              <w:rPr>
                <w:rFonts w:ascii="Times New Roman" w:hAnsi="Times New Roman" w:cs="Times New Roman"/>
                <w:b/>
                <w:sz w:val="24"/>
                <w:szCs w:val="24"/>
              </w:rPr>
              <w:t>38</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Kolumna świetlna z 2 mikrofon.</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1kpl.</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p>
        </w:tc>
        <w:tc>
          <w:tcPr>
            <w:tcW w:w="6407" w:type="dxa"/>
          </w:tcPr>
          <w:p w:rsidR="008B7941" w:rsidRPr="008B7941" w:rsidRDefault="008B7941" w:rsidP="008B7941">
            <w:pPr>
              <w:rPr>
                <w:rFonts w:ascii="Times New Roman" w:hAnsi="Times New Roman" w:cs="Times New Roman"/>
                <w:sz w:val="24"/>
                <w:szCs w:val="24"/>
              </w:rPr>
            </w:pPr>
            <w:r w:rsidRPr="008B7941">
              <w:rPr>
                <w:rFonts w:ascii="Times New Roman" w:hAnsi="Times New Roman" w:cs="Times New Roman"/>
                <w:sz w:val="24"/>
                <w:szCs w:val="24"/>
              </w:rPr>
              <w:t xml:space="preserve">Urządzenie </w:t>
            </w:r>
            <w:proofErr w:type="spellStart"/>
            <w:r w:rsidRPr="008B7941">
              <w:rPr>
                <w:rFonts w:ascii="Times New Roman" w:hAnsi="Times New Roman" w:cs="Times New Roman"/>
                <w:sz w:val="24"/>
                <w:szCs w:val="24"/>
              </w:rPr>
              <w:t>świetlno</w:t>
            </w:r>
            <w:proofErr w:type="spellEnd"/>
            <w:r w:rsidRPr="008B7941">
              <w:rPr>
                <w:rFonts w:ascii="Times New Roman" w:hAnsi="Times New Roman" w:cs="Times New Roman"/>
                <w:sz w:val="24"/>
                <w:szCs w:val="24"/>
              </w:rPr>
              <w:t xml:space="preserve"> - dźwiękowe wyrabiające umiejętność wykrywania zależności między głosem a wzrokiem. Głośność wydawanego dźwięku do mikrofonu jest ściśle związana z ilością kolorowych progów urządzenia, które świecą w kolejności od dołu do góry. Istnieje możliwość pracy z dwoma lub jednym mikrofonem oraz ustawienia zakresu pracy w zależności od możliwości głosowych dziecka.</w:t>
            </w:r>
          </w:p>
          <w:p w:rsidR="00DB264A" w:rsidRPr="00784778" w:rsidRDefault="008B7941" w:rsidP="008B7941">
            <w:pPr>
              <w:rPr>
                <w:rFonts w:ascii="Times New Roman" w:hAnsi="Times New Roman" w:cs="Times New Roman"/>
                <w:sz w:val="24"/>
                <w:szCs w:val="24"/>
              </w:rPr>
            </w:pPr>
            <w:r w:rsidRPr="008B7941">
              <w:rPr>
                <w:rFonts w:ascii="Times New Roman" w:hAnsi="Times New Roman" w:cs="Times New Roman"/>
                <w:sz w:val="24"/>
                <w:szCs w:val="24"/>
              </w:rPr>
              <w:t>Wymiary: 38 x 20 x 117 cm.</w:t>
            </w:r>
          </w:p>
        </w:tc>
      </w:tr>
      <w:tr w:rsidR="00DB264A" w:rsidRPr="00D21FEA" w:rsidTr="00DB264A">
        <w:tc>
          <w:tcPr>
            <w:tcW w:w="568" w:type="dxa"/>
          </w:tcPr>
          <w:p w:rsidR="00DB264A" w:rsidRPr="00784778" w:rsidRDefault="00DC05C6" w:rsidP="009E70D3">
            <w:pPr>
              <w:rPr>
                <w:rFonts w:ascii="Times New Roman" w:hAnsi="Times New Roman" w:cs="Times New Roman"/>
                <w:b/>
                <w:sz w:val="24"/>
                <w:szCs w:val="24"/>
              </w:rPr>
            </w:pPr>
            <w:r>
              <w:rPr>
                <w:rFonts w:ascii="Times New Roman" w:hAnsi="Times New Roman" w:cs="Times New Roman"/>
                <w:b/>
                <w:sz w:val="24"/>
                <w:szCs w:val="24"/>
              </w:rPr>
              <w:t>39</w:t>
            </w:r>
          </w:p>
        </w:tc>
        <w:tc>
          <w:tcPr>
            <w:tcW w:w="3402"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okrągły podświetlany panel</w:t>
            </w:r>
          </w:p>
        </w:tc>
        <w:tc>
          <w:tcPr>
            <w:tcW w:w="1134"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1szt</w:t>
            </w:r>
          </w:p>
        </w:tc>
        <w:tc>
          <w:tcPr>
            <w:tcW w:w="1134" w:type="dxa"/>
          </w:tcPr>
          <w:p w:rsidR="00DB264A" w:rsidRPr="00784778" w:rsidRDefault="00DB264A" w:rsidP="009E70D3">
            <w:pPr>
              <w:rPr>
                <w:rFonts w:ascii="Times New Roman" w:hAnsi="Times New Roman" w:cs="Times New Roman"/>
                <w:b/>
                <w:sz w:val="24"/>
                <w:szCs w:val="24"/>
              </w:rPr>
            </w:pPr>
          </w:p>
        </w:tc>
        <w:tc>
          <w:tcPr>
            <w:tcW w:w="851" w:type="dxa"/>
          </w:tcPr>
          <w:p w:rsidR="00DB264A" w:rsidRPr="00784778" w:rsidRDefault="00DB264A" w:rsidP="009E70D3">
            <w:pPr>
              <w:rPr>
                <w:rFonts w:ascii="Times New Roman" w:hAnsi="Times New Roman" w:cs="Times New Roman"/>
                <w:b/>
                <w:sz w:val="24"/>
                <w:szCs w:val="24"/>
              </w:rPr>
            </w:pPr>
          </w:p>
        </w:tc>
        <w:tc>
          <w:tcPr>
            <w:tcW w:w="1417" w:type="dxa"/>
          </w:tcPr>
          <w:p w:rsidR="00DB264A" w:rsidRPr="00784778" w:rsidRDefault="00DB264A" w:rsidP="009E70D3">
            <w:pPr>
              <w:rPr>
                <w:rFonts w:ascii="Times New Roman" w:hAnsi="Times New Roman" w:cs="Times New Roman"/>
                <w:sz w:val="24"/>
                <w:szCs w:val="24"/>
              </w:rPr>
            </w:pPr>
            <w:r w:rsidRPr="00784778">
              <w:rPr>
                <w:rFonts w:ascii="Times New Roman" w:hAnsi="Times New Roman" w:cs="Times New Roman"/>
                <w:sz w:val="24"/>
                <w:szCs w:val="24"/>
              </w:rPr>
              <w:t xml:space="preserve">  </w:t>
            </w:r>
          </w:p>
        </w:tc>
        <w:tc>
          <w:tcPr>
            <w:tcW w:w="6407" w:type="dxa"/>
          </w:tcPr>
          <w:p w:rsidR="00DB264A" w:rsidRPr="00784778" w:rsidRDefault="008B7941" w:rsidP="009E70D3">
            <w:pPr>
              <w:rPr>
                <w:rFonts w:ascii="Times New Roman" w:hAnsi="Times New Roman" w:cs="Times New Roman"/>
                <w:sz w:val="24"/>
                <w:szCs w:val="24"/>
              </w:rPr>
            </w:pPr>
            <w:r w:rsidRPr="008B7941">
              <w:rPr>
                <w:rFonts w:ascii="Times New Roman" w:hAnsi="Times New Roman" w:cs="Times New Roman"/>
                <w:sz w:val="24"/>
                <w:szCs w:val="24"/>
              </w:rPr>
              <w:t xml:space="preserve">płaski, okrągły panel podświetlany, Daje niezwykle jasne, wyraźne oświetlenie bez nagrzewania się powierzchni. Urządzenie jest lekkie, wytrzymałe i całkowicie bezpieczne dla dzieci. Zaopatrzony w 4 metalowe zaciski do umocowania papieru. Idealny do pracy grupowej. o </w:t>
            </w:r>
            <w:proofErr w:type="spellStart"/>
            <w:r w:rsidRPr="008B7941">
              <w:rPr>
                <w:rFonts w:ascii="Times New Roman" w:hAnsi="Times New Roman" w:cs="Times New Roman"/>
                <w:sz w:val="24"/>
                <w:szCs w:val="24"/>
              </w:rPr>
              <w:t>wym</w:t>
            </w:r>
            <w:proofErr w:type="spellEnd"/>
            <w:r w:rsidRPr="008B7941">
              <w:rPr>
                <w:rFonts w:ascii="Times New Roman" w:hAnsi="Times New Roman" w:cs="Times New Roman"/>
                <w:sz w:val="24"/>
                <w:szCs w:val="24"/>
              </w:rPr>
              <w:t xml:space="preserve">: śr. 50 x 1 cm; materiał: plastik; 3 poziomy jasności;  </w:t>
            </w:r>
          </w:p>
        </w:tc>
      </w:tr>
      <w:tr w:rsidR="00DB264A" w:rsidRPr="00D21FEA" w:rsidTr="00DB264A">
        <w:tc>
          <w:tcPr>
            <w:tcW w:w="568" w:type="dxa"/>
          </w:tcPr>
          <w:p w:rsidR="00DB264A" w:rsidRPr="006E4314" w:rsidRDefault="00DC05C6" w:rsidP="009E70D3">
            <w:pPr>
              <w:rPr>
                <w:rFonts w:ascii="Times New Roman" w:hAnsi="Times New Roman" w:cs="Times New Roman"/>
                <w:b/>
                <w:sz w:val="24"/>
                <w:szCs w:val="24"/>
              </w:rPr>
            </w:pPr>
            <w:r>
              <w:rPr>
                <w:rFonts w:ascii="Times New Roman" w:hAnsi="Times New Roman" w:cs="Times New Roman"/>
                <w:b/>
                <w:sz w:val="24"/>
                <w:szCs w:val="24"/>
              </w:rPr>
              <w:t>40</w:t>
            </w:r>
          </w:p>
        </w:tc>
        <w:tc>
          <w:tcPr>
            <w:tcW w:w="3402" w:type="dxa"/>
          </w:tcPr>
          <w:p w:rsidR="00DB264A" w:rsidRPr="00BA7D90" w:rsidRDefault="00DB264A" w:rsidP="009E70D3">
            <w:pPr>
              <w:rPr>
                <w:rFonts w:ascii="Times New Roman" w:hAnsi="Times New Roman" w:cs="Times New Roman"/>
                <w:sz w:val="24"/>
                <w:szCs w:val="24"/>
              </w:rPr>
            </w:pPr>
            <w:r w:rsidRPr="00BA7D90">
              <w:rPr>
                <w:rFonts w:ascii="Times New Roman" w:hAnsi="Times New Roman" w:cs="Times New Roman"/>
                <w:sz w:val="24"/>
                <w:szCs w:val="24"/>
              </w:rPr>
              <w:t>Test stereoskopowy Motyl</w:t>
            </w:r>
          </w:p>
        </w:tc>
        <w:tc>
          <w:tcPr>
            <w:tcW w:w="1134" w:type="dxa"/>
          </w:tcPr>
          <w:p w:rsidR="00DB264A" w:rsidRPr="00347F05" w:rsidRDefault="00DB264A" w:rsidP="009E70D3">
            <w:pPr>
              <w:rPr>
                <w:rFonts w:ascii="Times New Roman" w:hAnsi="Times New Roman" w:cs="Times New Roman"/>
                <w:sz w:val="24"/>
                <w:szCs w:val="24"/>
              </w:rPr>
            </w:pPr>
            <w:r w:rsidRPr="00347F05">
              <w:rPr>
                <w:rFonts w:ascii="Times New Roman" w:hAnsi="Times New Roman" w:cs="Times New Roman"/>
                <w:sz w:val="24"/>
                <w:szCs w:val="24"/>
              </w:rPr>
              <w:t>1szt</w:t>
            </w:r>
          </w:p>
        </w:tc>
        <w:tc>
          <w:tcPr>
            <w:tcW w:w="1134" w:type="dxa"/>
          </w:tcPr>
          <w:p w:rsidR="00DB264A" w:rsidRPr="00347F05" w:rsidRDefault="00DB264A" w:rsidP="009E70D3">
            <w:pPr>
              <w:rPr>
                <w:rFonts w:ascii="Times New Roman" w:hAnsi="Times New Roman" w:cs="Times New Roman"/>
                <w:sz w:val="24"/>
                <w:szCs w:val="24"/>
              </w:rPr>
            </w:pPr>
          </w:p>
        </w:tc>
        <w:tc>
          <w:tcPr>
            <w:tcW w:w="851" w:type="dxa"/>
          </w:tcPr>
          <w:p w:rsidR="00DB264A" w:rsidRPr="00347F05" w:rsidRDefault="00DB264A" w:rsidP="009E70D3">
            <w:pPr>
              <w:rPr>
                <w:rFonts w:ascii="Times New Roman" w:hAnsi="Times New Roman" w:cs="Times New Roman"/>
                <w:sz w:val="24"/>
                <w:szCs w:val="24"/>
              </w:rPr>
            </w:pPr>
          </w:p>
        </w:tc>
        <w:tc>
          <w:tcPr>
            <w:tcW w:w="1417" w:type="dxa"/>
          </w:tcPr>
          <w:p w:rsidR="00DB264A" w:rsidRPr="00347F05" w:rsidRDefault="00DB264A" w:rsidP="009E70D3">
            <w:pPr>
              <w:rPr>
                <w:rFonts w:ascii="Times New Roman" w:hAnsi="Times New Roman" w:cs="Times New Roman"/>
                <w:sz w:val="24"/>
                <w:szCs w:val="24"/>
              </w:rPr>
            </w:pPr>
            <w:r w:rsidRPr="00347F05">
              <w:rPr>
                <w:rFonts w:ascii="Times New Roman" w:hAnsi="Times New Roman" w:cs="Times New Roman"/>
                <w:sz w:val="24"/>
                <w:szCs w:val="24"/>
              </w:rPr>
              <w:t xml:space="preserve">  </w:t>
            </w:r>
          </w:p>
        </w:tc>
        <w:tc>
          <w:tcPr>
            <w:tcW w:w="6407" w:type="dxa"/>
          </w:tcPr>
          <w:p w:rsidR="008B7941" w:rsidRPr="008B7941" w:rsidRDefault="008B7941" w:rsidP="008B7941">
            <w:pPr>
              <w:rPr>
                <w:rFonts w:ascii="Times New Roman" w:hAnsi="Times New Roman" w:cs="Times New Roman"/>
                <w:sz w:val="24"/>
                <w:szCs w:val="24"/>
              </w:rPr>
            </w:pPr>
            <w:r w:rsidRPr="008B7941">
              <w:rPr>
                <w:rFonts w:ascii="Times New Roman" w:hAnsi="Times New Roman" w:cs="Times New Roman"/>
                <w:sz w:val="24"/>
                <w:szCs w:val="24"/>
              </w:rPr>
              <w:t xml:space="preserve">Test </w:t>
            </w:r>
            <w:proofErr w:type="spellStart"/>
            <w:r w:rsidRPr="008B7941">
              <w:rPr>
                <w:rFonts w:ascii="Times New Roman" w:hAnsi="Times New Roman" w:cs="Times New Roman"/>
                <w:sz w:val="24"/>
                <w:szCs w:val="24"/>
              </w:rPr>
              <w:t>steoroskopowy</w:t>
            </w:r>
            <w:proofErr w:type="spellEnd"/>
            <w:r w:rsidRPr="008B7941">
              <w:rPr>
                <w:rFonts w:ascii="Times New Roman" w:hAnsi="Times New Roman" w:cs="Times New Roman"/>
                <w:sz w:val="24"/>
                <w:szCs w:val="24"/>
              </w:rPr>
              <w:t xml:space="preserve"> MOTYL umożliwia szybką i prostą ocenę głębokości percepcji stereoskopowej. Składa się z trzech testów o charakterze przesiewowym jak i dokładnie określającym </w:t>
            </w:r>
            <w:r w:rsidRPr="008B7941">
              <w:rPr>
                <w:rFonts w:ascii="Times New Roman" w:hAnsi="Times New Roman" w:cs="Times New Roman"/>
                <w:sz w:val="24"/>
                <w:szCs w:val="24"/>
              </w:rPr>
              <w:lastRenderedPageBreak/>
              <w:t xml:space="preserve">progresję do testowania krytycznego. Dzięki </w:t>
            </w:r>
            <w:proofErr w:type="spellStart"/>
            <w:r w:rsidRPr="008B7941">
              <w:rPr>
                <w:rFonts w:ascii="Times New Roman" w:hAnsi="Times New Roman" w:cs="Times New Roman"/>
                <w:sz w:val="24"/>
                <w:szCs w:val="24"/>
              </w:rPr>
              <w:t>stereotestowi</w:t>
            </w:r>
            <w:proofErr w:type="spellEnd"/>
            <w:r w:rsidRPr="008B7941">
              <w:rPr>
                <w:rFonts w:ascii="Times New Roman" w:hAnsi="Times New Roman" w:cs="Times New Roman"/>
                <w:sz w:val="24"/>
                <w:szCs w:val="24"/>
              </w:rPr>
              <w:t xml:space="preserve"> MOTYL można uzyskać informacje na temat stereopsji, amblyopii, strabizmu i postrzegania głębi.</w:t>
            </w:r>
          </w:p>
          <w:p w:rsidR="008B7941" w:rsidRPr="008B7941" w:rsidRDefault="008B7941" w:rsidP="008B7941">
            <w:pPr>
              <w:rPr>
                <w:rFonts w:ascii="Times New Roman" w:hAnsi="Times New Roman" w:cs="Times New Roman"/>
                <w:sz w:val="24"/>
                <w:szCs w:val="24"/>
              </w:rPr>
            </w:pPr>
            <w:r w:rsidRPr="008B7941">
              <w:rPr>
                <w:rFonts w:ascii="Times New Roman" w:hAnsi="Times New Roman" w:cs="Times New Roman"/>
                <w:sz w:val="24"/>
                <w:szCs w:val="24"/>
              </w:rPr>
              <w:t>W skład zestawu wchodzą okulary polaryzacyjne.</w:t>
            </w:r>
          </w:p>
          <w:p w:rsidR="00DB264A" w:rsidRPr="00347F05" w:rsidRDefault="008B7941" w:rsidP="008B7941">
            <w:pPr>
              <w:rPr>
                <w:rFonts w:ascii="Times New Roman" w:hAnsi="Times New Roman" w:cs="Times New Roman"/>
                <w:sz w:val="24"/>
                <w:szCs w:val="24"/>
              </w:rPr>
            </w:pPr>
            <w:r w:rsidRPr="008B7941">
              <w:rPr>
                <w:rFonts w:ascii="Times New Roman" w:hAnsi="Times New Roman" w:cs="Times New Roman"/>
                <w:sz w:val="24"/>
                <w:szCs w:val="24"/>
              </w:rPr>
              <w:t>Produkt posiada certyfikat CE</w:t>
            </w:r>
          </w:p>
        </w:tc>
      </w:tr>
      <w:tr w:rsidR="00DB264A" w:rsidRPr="00D21FEA" w:rsidTr="00DB264A">
        <w:tc>
          <w:tcPr>
            <w:tcW w:w="568" w:type="dxa"/>
          </w:tcPr>
          <w:p w:rsidR="00DB264A" w:rsidRPr="006E4314" w:rsidRDefault="00DC05C6" w:rsidP="009E70D3">
            <w:pPr>
              <w:rPr>
                <w:rFonts w:ascii="Times New Roman" w:hAnsi="Times New Roman" w:cs="Times New Roman"/>
                <w:b/>
                <w:sz w:val="24"/>
                <w:szCs w:val="24"/>
              </w:rPr>
            </w:pPr>
            <w:r>
              <w:rPr>
                <w:rFonts w:ascii="Times New Roman" w:hAnsi="Times New Roman" w:cs="Times New Roman"/>
                <w:b/>
                <w:sz w:val="24"/>
                <w:szCs w:val="24"/>
              </w:rPr>
              <w:lastRenderedPageBreak/>
              <w:t>41</w:t>
            </w:r>
          </w:p>
        </w:tc>
        <w:tc>
          <w:tcPr>
            <w:tcW w:w="3402" w:type="dxa"/>
          </w:tcPr>
          <w:p w:rsidR="00DB264A" w:rsidRPr="00994B92" w:rsidRDefault="00DB264A" w:rsidP="009E70D3">
            <w:pPr>
              <w:suppressAutoHyphens/>
              <w:autoSpaceDN w:val="0"/>
              <w:snapToGrid w:val="0"/>
              <w:textAlignment w:val="baseline"/>
              <w:rPr>
                <w:rFonts w:ascii="Times New Roman" w:eastAsia="Times New Roman" w:hAnsi="Times New Roman" w:cs="Times New Roman"/>
                <w:color w:val="000000"/>
                <w:kern w:val="3"/>
                <w:lang w:eastAsia="zh-CN"/>
              </w:rPr>
            </w:pPr>
            <w:r w:rsidRPr="00994B92">
              <w:rPr>
                <w:rFonts w:ascii="Times New Roman" w:eastAsia="Times New Roman" w:hAnsi="Times New Roman" w:cs="Times New Roman"/>
                <w:color w:val="000000"/>
                <w:kern w:val="3"/>
                <w:lang w:eastAsia="zh-CN"/>
              </w:rPr>
              <w:t>Test kolorów Panel 16</w:t>
            </w:r>
          </w:p>
        </w:tc>
        <w:tc>
          <w:tcPr>
            <w:tcW w:w="1134" w:type="dxa"/>
          </w:tcPr>
          <w:p w:rsidR="00DB264A" w:rsidRPr="00994B92" w:rsidRDefault="00DB264A" w:rsidP="009E70D3">
            <w:pPr>
              <w:suppressAutoHyphens/>
              <w:autoSpaceDN w:val="0"/>
              <w:snapToGrid w:val="0"/>
              <w:textAlignment w:val="baseline"/>
              <w:rPr>
                <w:rFonts w:ascii="Times New Roman" w:eastAsia="Times New Roman" w:hAnsi="Times New Roman" w:cs="Times New Roman"/>
                <w:kern w:val="3"/>
                <w:lang w:eastAsia="zh-CN"/>
              </w:rPr>
            </w:pPr>
            <w:r w:rsidRPr="00994B92">
              <w:rPr>
                <w:rFonts w:ascii="Times New Roman" w:eastAsia="Times New Roman" w:hAnsi="Times New Roman" w:cs="Times New Roman"/>
                <w:kern w:val="3"/>
                <w:lang w:eastAsia="zh-CN"/>
              </w:rPr>
              <w:t xml:space="preserve">1 </w:t>
            </w:r>
            <w:proofErr w:type="spellStart"/>
            <w:r w:rsidRPr="00994B92">
              <w:rPr>
                <w:rFonts w:ascii="Times New Roman" w:eastAsia="Times New Roman" w:hAnsi="Times New Roman" w:cs="Times New Roman"/>
                <w:kern w:val="3"/>
                <w:lang w:eastAsia="zh-CN"/>
              </w:rPr>
              <w:t>szt</w:t>
            </w:r>
            <w:proofErr w:type="spellEnd"/>
          </w:p>
        </w:tc>
        <w:tc>
          <w:tcPr>
            <w:tcW w:w="1134" w:type="dxa"/>
          </w:tcPr>
          <w:p w:rsidR="00DB264A" w:rsidRPr="00347F05" w:rsidRDefault="00DB264A" w:rsidP="009E70D3">
            <w:pPr>
              <w:rPr>
                <w:rFonts w:ascii="Times New Roman" w:hAnsi="Times New Roman" w:cs="Times New Roman"/>
                <w:sz w:val="24"/>
                <w:szCs w:val="24"/>
              </w:rPr>
            </w:pPr>
          </w:p>
        </w:tc>
        <w:tc>
          <w:tcPr>
            <w:tcW w:w="851" w:type="dxa"/>
          </w:tcPr>
          <w:p w:rsidR="00DB264A" w:rsidRPr="00347F05" w:rsidRDefault="00DB264A" w:rsidP="009E70D3">
            <w:pPr>
              <w:rPr>
                <w:rFonts w:ascii="Times New Roman" w:hAnsi="Times New Roman" w:cs="Times New Roman"/>
                <w:sz w:val="24"/>
                <w:szCs w:val="24"/>
              </w:rPr>
            </w:pPr>
          </w:p>
        </w:tc>
        <w:tc>
          <w:tcPr>
            <w:tcW w:w="1417" w:type="dxa"/>
          </w:tcPr>
          <w:p w:rsidR="00DB264A" w:rsidRPr="00994B92" w:rsidRDefault="00DB264A" w:rsidP="009E70D3">
            <w:pPr>
              <w:suppressAutoHyphens/>
              <w:autoSpaceDN w:val="0"/>
              <w:snapToGrid w:val="0"/>
              <w:textAlignment w:val="baseline"/>
              <w:rPr>
                <w:rFonts w:ascii="Times New Roman" w:eastAsia="Times New Roman" w:hAnsi="Times New Roman" w:cs="Times New Roman"/>
                <w:kern w:val="3"/>
                <w:lang w:eastAsia="zh-CN"/>
              </w:rPr>
            </w:pPr>
          </w:p>
        </w:tc>
        <w:tc>
          <w:tcPr>
            <w:tcW w:w="6407" w:type="dxa"/>
          </w:tcPr>
          <w:p w:rsidR="008B7941" w:rsidRPr="008B7941" w:rsidRDefault="008B7941" w:rsidP="008B7941">
            <w:pPr>
              <w:suppressAutoHyphens/>
              <w:autoSpaceDN w:val="0"/>
              <w:snapToGrid w:val="0"/>
              <w:textAlignment w:val="baseline"/>
              <w:rPr>
                <w:rFonts w:ascii="Times New Roman" w:eastAsia="Times New Roman" w:hAnsi="Times New Roman" w:cs="Times New Roman"/>
                <w:kern w:val="3"/>
                <w:lang w:eastAsia="zh-CN"/>
              </w:rPr>
            </w:pPr>
            <w:r w:rsidRPr="008B7941">
              <w:rPr>
                <w:rFonts w:ascii="Times New Roman" w:eastAsia="Times New Roman" w:hAnsi="Times New Roman" w:cs="Times New Roman"/>
                <w:kern w:val="3"/>
                <w:lang w:eastAsia="zh-CN"/>
              </w:rPr>
              <w:t>Duża powierzchnia barwna pionków ma być w zamyśle twórców testu cechą ułatwiającą badanie również osób słabowidzących. Pionki posiadają również kapturki, ograniczające powierzchnię barwną. W komplecie znajdują się 2 zestawy po 16 + 1 pionków i 17 kapturków ograniczających.</w:t>
            </w:r>
          </w:p>
          <w:p w:rsidR="00DB264A" w:rsidRPr="00994B92" w:rsidRDefault="008B7941" w:rsidP="008B7941">
            <w:pPr>
              <w:suppressAutoHyphens/>
              <w:autoSpaceDN w:val="0"/>
              <w:snapToGrid w:val="0"/>
              <w:textAlignment w:val="baseline"/>
              <w:rPr>
                <w:rFonts w:ascii="Times New Roman" w:eastAsia="Times New Roman" w:hAnsi="Times New Roman" w:cs="Times New Roman"/>
                <w:kern w:val="3"/>
                <w:lang w:eastAsia="zh-CN"/>
              </w:rPr>
            </w:pPr>
            <w:r w:rsidRPr="008B7941">
              <w:rPr>
                <w:rFonts w:ascii="Times New Roman" w:eastAsia="Times New Roman" w:hAnsi="Times New Roman" w:cs="Times New Roman"/>
                <w:kern w:val="3"/>
                <w:lang w:eastAsia="zh-CN"/>
              </w:rPr>
              <w:t>Kod producenta 260100</w:t>
            </w:r>
          </w:p>
        </w:tc>
      </w:tr>
      <w:tr w:rsidR="00DB264A" w:rsidRPr="00D21FEA" w:rsidTr="00DB264A">
        <w:tc>
          <w:tcPr>
            <w:tcW w:w="568" w:type="dxa"/>
          </w:tcPr>
          <w:p w:rsidR="00DB264A" w:rsidRPr="006E4314" w:rsidRDefault="00DC05C6" w:rsidP="009E70D3">
            <w:pPr>
              <w:rPr>
                <w:rFonts w:ascii="Times New Roman" w:hAnsi="Times New Roman" w:cs="Times New Roman"/>
                <w:b/>
                <w:sz w:val="24"/>
                <w:szCs w:val="24"/>
              </w:rPr>
            </w:pPr>
            <w:r>
              <w:rPr>
                <w:rFonts w:ascii="Times New Roman" w:hAnsi="Times New Roman" w:cs="Times New Roman"/>
                <w:b/>
                <w:sz w:val="24"/>
                <w:szCs w:val="24"/>
              </w:rPr>
              <w:t>42</w:t>
            </w:r>
          </w:p>
        </w:tc>
        <w:tc>
          <w:tcPr>
            <w:tcW w:w="3402" w:type="dxa"/>
          </w:tcPr>
          <w:p w:rsidR="00DB264A" w:rsidRPr="00994B92" w:rsidRDefault="00DB264A" w:rsidP="009E70D3">
            <w:pPr>
              <w:pStyle w:val="Standard"/>
              <w:numPr>
                <w:ilvl w:val="0"/>
                <w:numId w:val="1"/>
              </w:numPr>
              <w:tabs>
                <w:tab w:val="left" w:pos="284"/>
                <w:tab w:val="left" w:pos="567"/>
              </w:tabs>
              <w:snapToGrid w:val="0"/>
              <w:ind w:left="0" w:hanging="1077"/>
              <w:rPr>
                <w:color w:val="000000"/>
                <w:sz w:val="22"/>
                <w:szCs w:val="22"/>
              </w:rPr>
            </w:pPr>
            <w:r w:rsidRPr="00994B92">
              <w:rPr>
                <w:color w:val="000000"/>
                <w:sz w:val="22"/>
                <w:szCs w:val="22"/>
              </w:rPr>
              <w:t xml:space="preserve">Test kognitywny „Buzie </w:t>
            </w:r>
            <w:proofErr w:type="spellStart"/>
            <w:r w:rsidRPr="00994B92">
              <w:rPr>
                <w:color w:val="000000"/>
                <w:sz w:val="22"/>
                <w:szCs w:val="22"/>
              </w:rPr>
              <w:t>Heidi</w:t>
            </w:r>
            <w:proofErr w:type="spellEnd"/>
            <w:r w:rsidRPr="00994B92">
              <w:rPr>
                <w:color w:val="000000"/>
                <w:sz w:val="22"/>
                <w:szCs w:val="22"/>
              </w:rPr>
              <w:t>”</w:t>
            </w:r>
          </w:p>
        </w:tc>
        <w:tc>
          <w:tcPr>
            <w:tcW w:w="1134" w:type="dxa"/>
          </w:tcPr>
          <w:p w:rsidR="00DB264A" w:rsidRPr="00994B92" w:rsidRDefault="00DB264A" w:rsidP="009E70D3">
            <w:pPr>
              <w:rPr>
                <w:rFonts w:ascii="Times New Roman" w:eastAsia="Times New Roman" w:hAnsi="Times New Roman" w:cs="Times New Roman"/>
                <w:kern w:val="3"/>
                <w:lang w:eastAsia="zh-CN"/>
              </w:rPr>
            </w:pPr>
            <w:r w:rsidRPr="00994B92">
              <w:rPr>
                <w:rFonts w:ascii="Times New Roman" w:eastAsia="Times New Roman" w:hAnsi="Times New Roman" w:cs="Times New Roman"/>
                <w:kern w:val="3"/>
                <w:lang w:eastAsia="zh-CN"/>
              </w:rPr>
              <w:t>1kpl</w:t>
            </w:r>
          </w:p>
        </w:tc>
        <w:tc>
          <w:tcPr>
            <w:tcW w:w="1134" w:type="dxa"/>
          </w:tcPr>
          <w:p w:rsidR="00DB264A" w:rsidRPr="00347F05" w:rsidRDefault="00DB264A" w:rsidP="009E70D3">
            <w:pPr>
              <w:rPr>
                <w:rFonts w:ascii="Times New Roman" w:hAnsi="Times New Roman" w:cs="Times New Roman"/>
                <w:sz w:val="24"/>
                <w:szCs w:val="24"/>
              </w:rPr>
            </w:pPr>
          </w:p>
        </w:tc>
        <w:tc>
          <w:tcPr>
            <w:tcW w:w="851" w:type="dxa"/>
          </w:tcPr>
          <w:p w:rsidR="00DB264A" w:rsidRPr="00347F05" w:rsidRDefault="00DB264A" w:rsidP="009E70D3">
            <w:pPr>
              <w:rPr>
                <w:rFonts w:ascii="Times New Roman" w:hAnsi="Times New Roman" w:cs="Times New Roman"/>
                <w:sz w:val="24"/>
                <w:szCs w:val="24"/>
              </w:rPr>
            </w:pPr>
          </w:p>
        </w:tc>
        <w:tc>
          <w:tcPr>
            <w:tcW w:w="1417" w:type="dxa"/>
          </w:tcPr>
          <w:p w:rsidR="00DB264A" w:rsidRPr="00994B92" w:rsidRDefault="00DB264A" w:rsidP="009E70D3">
            <w:pPr>
              <w:rPr>
                <w:rFonts w:ascii="Times New Roman" w:eastAsia="Times New Roman" w:hAnsi="Times New Roman" w:cs="Times New Roman"/>
                <w:kern w:val="3"/>
                <w:lang w:eastAsia="zh-CN"/>
              </w:rPr>
            </w:pPr>
            <w:r>
              <w:rPr>
                <w:rFonts w:ascii="Times New Roman" w:eastAsia="Times New Roman" w:hAnsi="Times New Roman" w:cs="Times New Roman"/>
                <w:kern w:val="3"/>
                <w:lang w:eastAsia="zh-CN"/>
              </w:rPr>
              <w:t xml:space="preserve">  </w:t>
            </w:r>
          </w:p>
        </w:tc>
        <w:tc>
          <w:tcPr>
            <w:tcW w:w="6407" w:type="dxa"/>
          </w:tcPr>
          <w:p w:rsidR="008B7941" w:rsidRPr="008B7941" w:rsidRDefault="008B7941" w:rsidP="008B7941">
            <w:pPr>
              <w:rPr>
                <w:rFonts w:ascii="Times New Roman" w:eastAsia="Times New Roman" w:hAnsi="Times New Roman" w:cs="Times New Roman"/>
                <w:kern w:val="3"/>
                <w:lang w:eastAsia="zh-CN"/>
              </w:rPr>
            </w:pPr>
            <w:r w:rsidRPr="008B7941">
              <w:rPr>
                <w:rFonts w:ascii="Times New Roman" w:eastAsia="Times New Roman" w:hAnsi="Times New Roman" w:cs="Times New Roman"/>
                <w:kern w:val="3"/>
                <w:lang w:eastAsia="zh-CN"/>
              </w:rPr>
              <w:t>Buzie wydrukowane są w 3 poziomach kontrastu: czarna, 10% i 2.5%. W zestawie: 54 karty o wymiarach 10.16 cm x 10.16 cm</w:t>
            </w:r>
          </w:p>
          <w:p w:rsidR="00DB264A" w:rsidRDefault="008B7941" w:rsidP="008B7941">
            <w:pPr>
              <w:rPr>
                <w:rFonts w:ascii="Times New Roman" w:eastAsia="Times New Roman" w:hAnsi="Times New Roman" w:cs="Times New Roman"/>
                <w:kern w:val="3"/>
                <w:lang w:eastAsia="zh-CN"/>
              </w:rPr>
            </w:pPr>
            <w:r w:rsidRPr="008B7941">
              <w:rPr>
                <w:rFonts w:ascii="Times New Roman" w:eastAsia="Times New Roman" w:hAnsi="Times New Roman" w:cs="Times New Roman"/>
                <w:kern w:val="3"/>
                <w:lang w:eastAsia="zh-CN"/>
              </w:rPr>
              <w:t>Kod producenta 254505</w:t>
            </w:r>
          </w:p>
        </w:tc>
      </w:tr>
      <w:tr w:rsidR="00DB264A" w:rsidRPr="00D21FEA" w:rsidTr="00DB264A">
        <w:tc>
          <w:tcPr>
            <w:tcW w:w="568" w:type="dxa"/>
          </w:tcPr>
          <w:p w:rsidR="00DB264A" w:rsidRPr="006E4314" w:rsidRDefault="00DC05C6" w:rsidP="009E70D3">
            <w:pPr>
              <w:rPr>
                <w:rFonts w:ascii="Times New Roman" w:hAnsi="Times New Roman" w:cs="Times New Roman"/>
                <w:b/>
                <w:sz w:val="24"/>
                <w:szCs w:val="24"/>
              </w:rPr>
            </w:pPr>
            <w:r>
              <w:rPr>
                <w:rFonts w:ascii="Times New Roman" w:hAnsi="Times New Roman" w:cs="Times New Roman"/>
                <w:b/>
                <w:sz w:val="24"/>
                <w:szCs w:val="24"/>
              </w:rPr>
              <w:t>43</w:t>
            </w:r>
          </w:p>
        </w:tc>
        <w:tc>
          <w:tcPr>
            <w:tcW w:w="3402" w:type="dxa"/>
          </w:tcPr>
          <w:p w:rsidR="00DB264A" w:rsidRPr="00994B92" w:rsidRDefault="00DB264A" w:rsidP="009E70D3">
            <w:pPr>
              <w:rPr>
                <w:rFonts w:ascii="Times New Roman" w:eastAsia="Times New Roman" w:hAnsi="Times New Roman" w:cs="Times New Roman"/>
                <w:color w:val="000000"/>
                <w:kern w:val="3"/>
                <w:lang w:eastAsia="zh-CN"/>
              </w:rPr>
            </w:pPr>
            <w:r w:rsidRPr="00994B92">
              <w:rPr>
                <w:rFonts w:ascii="Times New Roman" w:eastAsia="Times New Roman" w:hAnsi="Times New Roman" w:cs="Times New Roman"/>
                <w:color w:val="000000"/>
                <w:kern w:val="3"/>
                <w:lang w:eastAsia="zh-CN"/>
              </w:rPr>
              <w:t>Test widzenia przestrzennego Dinozaur</w:t>
            </w:r>
          </w:p>
        </w:tc>
        <w:tc>
          <w:tcPr>
            <w:tcW w:w="1134" w:type="dxa"/>
          </w:tcPr>
          <w:p w:rsidR="00DB264A" w:rsidRPr="00994B92" w:rsidRDefault="00DB264A" w:rsidP="009E70D3">
            <w:pPr>
              <w:rPr>
                <w:rFonts w:ascii="Times New Roman" w:eastAsia="Times New Roman" w:hAnsi="Times New Roman" w:cs="Times New Roman"/>
                <w:kern w:val="3"/>
                <w:lang w:eastAsia="zh-CN"/>
              </w:rPr>
            </w:pPr>
            <w:r w:rsidRPr="00994B92">
              <w:rPr>
                <w:rFonts w:ascii="Times New Roman" w:eastAsia="Times New Roman" w:hAnsi="Times New Roman" w:cs="Times New Roman"/>
                <w:kern w:val="3"/>
                <w:lang w:eastAsia="zh-CN"/>
              </w:rPr>
              <w:t xml:space="preserve">1 </w:t>
            </w:r>
            <w:proofErr w:type="spellStart"/>
            <w:r w:rsidRPr="00994B92">
              <w:rPr>
                <w:rFonts w:ascii="Times New Roman" w:eastAsia="Times New Roman" w:hAnsi="Times New Roman" w:cs="Times New Roman"/>
                <w:kern w:val="3"/>
                <w:lang w:eastAsia="zh-CN"/>
              </w:rPr>
              <w:t>szt</w:t>
            </w:r>
            <w:proofErr w:type="spellEnd"/>
          </w:p>
        </w:tc>
        <w:tc>
          <w:tcPr>
            <w:tcW w:w="1134" w:type="dxa"/>
          </w:tcPr>
          <w:p w:rsidR="00DB264A" w:rsidRPr="00E41D52" w:rsidRDefault="00DB264A" w:rsidP="009E70D3">
            <w:pPr>
              <w:rPr>
                <w:rFonts w:ascii="Times New Roman" w:hAnsi="Times New Roman" w:cs="Times New Roman"/>
                <w:sz w:val="24"/>
                <w:szCs w:val="24"/>
              </w:rPr>
            </w:pPr>
          </w:p>
        </w:tc>
        <w:tc>
          <w:tcPr>
            <w:tcW w:w="851" w:type="dxa"/>
          </w:tcPr>
          <w:p w:rsidR="00DB264A" w:rsidRPr="00E41D52" w:rsidRDefault="00DB264A" w:rsidP="009E70D3">
            <w:pPr>
              <w:rPr>
                <w:rFonts w:ascii="Times New Roman" w:hAnsi="Times New Roman" w:cs="Times New Roman"/>
                <w:sz w:val="24"/>
                <w:szCs w:val="24"/>
              </w:rPr>
            </w:pPr>
          </w:p>
        </w:tc>
        <w:tc>
          <w:tcPr>
            <w:tcW w:w="1417" w:type="dxa"/>
          </w:tcPr>
          <w:p w:rsidR="00DB264A" w:rsidRPr="00994B92" w:rsidRDefault="00DB264A" w:rsidP="009E70D3">
            <w:pPr>
              <w:rPr>
                <w:rFonts w:ascii="Times New Roman" w:eastAsia="Times New Roman" w:hAnsi="Times New Roman" w:cs="Times New Roman"/>
                <w:kern w:val="3"/>
                <w:lang w:eastAsia="zh-CN"/>
              </w:rPr>
            </w:pPr>
            <w:r>
              <w:rPr>
                <w:rFonts w:ascii="Times New Roman" w:eastAsia="Times New Roman" w:hAnsi="Times New Roman" w:cs="Times New Roman"/>
                <w:kern w:val="3"/>
                <w:lang w:eastAsia="zh-CN"/>
              </w:rPr>
              <w:t xml:space="preserve">  </w:t>
            </w:r>
          </w:p>
        </w:tc>
        <w:tc>
          <w:tcPr>
            <w:tcW w:w="6407" w:type="dxa"/>
          </w:tcPr>
          <w:p w:rsidR="008B7941" w:rsidRPr="008B7941" w:rsidRDefault="008B7941" w:rsidP="008B7941">
            <w:pPr>
              <w:rPr>
                <w:rFonts w:ascii="Times New Roman" w:eastAsia="Times New Roman" w:hAnsi="Times New Roman" w:cs="Times New Roman"/>
                <w:kern w:val="3"/>
                <w:lang w:eastAsia="zh-CN"/>
              </w:rPr>
            </w:pPr>
            <w:r w:rsidRPr="008B7941">
              <w:rPr>
                <w:rFonts w:ascii="Times New Roman" w:eastAsia="Times New Roman" w:hAnsi="Times New Roman" w:cs="Times New Roman"/>
                <w:kern w:val="3"/>
                <w:lang w:eastAsia="zh-CN"/>
              </w:rPr>
              <w:t>Test BEST (</w:t>
            </w:r>
            <w:proofErr w:type="spellStart"/>
            <w:r w:rsidRPr="008B7941">
              <w:rPr>
                <w:rFonts w:ascii="Times New Roman" w:eastAsia="Times New Roman" w:hAnsi="Times New Roman" w:cs="Times New Roman"/>
                <w:kern w:val="3"/>
                <w:lang w:eastAsia="zh-CN"/>
              </w:rPr>
              <w:t>Bernell</w:t>
            </w:r>
            <w:proofErr w:type="spellEnd"/>
            <w:r w:rsidRPr="008B7941">
              <w:rPr>
                <w:rFonts w:ascii="Times New Roman" w:eastAsia="Times New Roman" w:hAnsi="Times New Roman" w:cs="Times New Roman"/>
                <w:kern w:val="3"/>
                <w:lang w:eastAsia="zh-CN"/>
              </w:rPr>
              <w:t xml:space="preserve"> </w:t>
            </w:r>
            <w:proofErr w:type="spellStart"/>
            <w:r w:rsidRPr="008B7941">
              <w:rPr>
                <w:rFonts w:ascii="Times New Roman" w:eastAsia="Times New Roman" w:hAnsi="Times New Roman" w:cs="Times New Roman"/>
                <w:kern w:val="3"/>
                <w:lang w:eastAsia="zh-CN"/>
              </w:rPr>
              <w:t>Estimation</w:t>
            </w:r>
            <w:proofErr w:type="spellEnd"/>
            <w:r w:rsidRPr="008B7941">
              <w:rPr>
                <w:rFonts w:ascii="Times New Roman" w:eastAsia="Times New Roman" w:hAnsi="Times New Roman" w:cs="Times New Roman"/>
                <w:kern w:val="3"/>
                <w:lang w:eastAsia="zh-CN"/>
              </w:rPr>
              <w:t xml:space="preserve"> of </w:t>
            </w:r>
            <w:proofErr w:type="spellStart"/>
            <w:r w:rsidRPr="008B7941">
              <w:rPr>
                <w:rFonts w:ascii="Times New Roman" w:eastAsia="Times New Roman" w:hAnsi="Times New Roman" w:cs="Times New Roman"/>
                <w:kern w:val="3"/>
                <w:lang w:eastAsia="zh-CN"/>
              </w:rPr>
              <w:t>Stereopsis</w:t>
            </w:r>
            <w:proofErr w:type="spellEnd"/>
            <w:r w:rsidRPr="008B7941">
              <w:rPr>
                <w:rFonts w:ascii="Times New Roman" w:eastAsia="Times New Roman" w:hAnsi="Times New Roman" w:cs="Times New Roman"/>
                <w:kern w:val="3"/>
                <w:lang w:eastAsia="zh-CN"/>
              </w:rPr>
              <w:t xml:space="preserve"> Test) wykonany jest techniką druku soczewkowego, udoskonaloną w stosunku do dotychczasowych testów (np. Langa I </w:t>
            </w:r>
            <w:proofErr w:type="spellStart"/>
            <w:r w:rsidRPr="008B7941">
              <w:rPr>
                <w:rFonts w:ascii="Times New Roman" w:eastAsia="Times New Roman" w:hAnsi="Times New Roman" w:cs="Times New Roman"/>
                <w:kern w:val="3"/>
                <w:lang w:eastAsia="zh-CN"/>
              </w:rPr>
              <w:t>i</w:t>
            </w:r>
            <w:proofErr w:type="spellEnd"/>
            <w:r w:rsidRPr="008B7941">
              <w:rPr>
                <w:rFonts w:ascii="Times New Roman" w:eastAsia="Times New Roman" w:hAnsi="Times New Roman" w:cs="Times New Roman"/>
                <w:kern w:val="3"/>
                <w:lang w:eastAsia="zh-CN"/>
              </w:rPr>
              <w:t xml:space="preserve"> II) w celu uniemożliwienia odczytania przez pacjenta sygnałów jednoocznych. Test ten jest pierwszym na świecie barwnym testem stereopsji oraz pierwszym na świecie testem bez okularów, który pozwala na dokładny pomiar widzenia przestrzennego. </w:t>
            </w:r>
          </w:p>
          <w:p w:rsidR="008B7941" w:rsidRPr="008B7941" w:rsidRDefault="008B7941" w:rsidP="008B7941">
            <w:pPr>
              <w:rPr>
                <w:rFonts w:ascii="Times New Roman" w:eastAsia="Times New Roman" w:hAnsi="Times New Roman" w:cs="Times New Roman"/>
                <w:kern w:val="3"/>
                <w:lang w:eastAsia="zh-CN"/>
              </w:rPr>
            </w:pPr>
            <w:r w:rsidRPr="008B7941">
              <w:rPr>
                <w:rFonts w:ascii="Times New Roman" w:eastAsia="Times New Roman" w:hAnsi="Times New Roman" w:cs="Times New Roman"/>
                <w:kern w:val="3"/>
                <w:lang w:eastAsia="zh-CN"/>
              </w:rPr>
              <w:t>Obrazek dinozaura po prawej służy do przesiewowego badania stereopsji, Obrazki po lewej umożliwiają pomiar</w:t>
            </w:r>
            <w:r>
              <w:rPr>
                <w:rFonts w:ascii="Times New Roman" w:eastAsia="Times New Roman" w:hAnsi="Times New Roman" w:cs="Times New Roman"/>
                <w:kern w:val="3"/>
                <w:lang w:eastAsia="zh-CN"/>
              </w:rPr>
              <w:t xml:space="preserve"> </w:t>
            </w:r>
            <w:r w:rsidRPr="008B7941">
              <w:rPr>
                <w:rFonts w:ascii="Times New Roman" w:eastAsia="Times New Roman" w:hAnsi="Times New Roman" w:cs="Times New Roman"/>
                <w:kern w:val="3"/>
                <w:lang w:eastAsia="zh-CN"/>
              </w:rPr>
              <w:t>szczegółowy od 400'' do 40''.</w:t>
            </w:r>
          </w:p>
          <w:p w:rsidR="008B7941" w:rsidRPr="008B7941" w:rsidRDefault="008B7941" w:rsidP="008B7941">
            <w:pPr>
              <w:rPr>
                <w:rFonts w:ascii="Times New Roman" w:eastAsia="Times New Roman" w:hAnsi="Times New Roman" w:cs="Times New Roman"/>
                <w:kern w:val="3"/>
                <w:lang w:eastAsia="zh-CN"/>
              </w:rPr>
            </w:pPr>
            <w:r w:rsidRPr="008B7941">
              <w:rPr>
                <w:rFonts w:ascii="Times New Roman" w:eastAsia="Times New Roman" w:hAnsi="Times New Roman" w:cs="Times New Roman"/>
                <w:kern w:val="3"/>
                <w:lang w:eastAsia="zh-CN"/>
              </w:rPr>
              <w:t xml:space="preserve"> Specyfikacja techniczna Rozmiar książeczki 15 x 20 cm, miękka okładka ze sztucznej skóry w kolorze czarnym. Klucz odpowiedzi </w:t>
            </w:r>
            <w:r w:rsidRPr="008B7941">
              <w:rPr>
                <w:rFonts w:ascii="Times New Roman" w:eastAsia="Times New Roman" w:hAnsi="Times New Roman" w:cs="Times New Roman"/>
                <w:kern w:val="3"/>
                <w:lang w:eastAsia="zh-CN"/>
              </w:rPr>
              <w:lastRenderedPageBreak/>
              <w:t>wydrukowany na tylnej okładce. W komplecie instrukcja.</w:t>
            </w:r>
          </w:p>
          <w:p w:rsidR="00DB264A" w:rsidRDefault="008B7941" w:rsidP="008B7941">
            <w:pPr>
              <w:rPr>
                <w:rFonts w:ascii="Times New Roman" w:eastAsia="Times New Roman" w:hAnsi="Times New Roman" w:cs="Times New Roman"/>
                <w:kern w:val="3"/>
                <w:lang w:eastAsia="zh-CN"/>
              </w:rPr>
            </w:pPr>
            <w:r w:rsidRPr="008B7941">
              <w:rPr>
                <w:rFonts w:ascii="Times New Roman" w:eastAsia="Times New Roman" w:hAnsi="Times New Roman" w:cs="Times New Roman"/>
                <w:kern w:val="3"/>
                <w:lang w:eastAsia="zh-CN"/>
              </w:rPr>
              <w:t>Kod producenta BESTD1</w:t>
            </w:r>
          </w:p>
        </w:tc>
      </w:tr>
      <w:tr w:rsidR="00DB264A" w:rsidRPr="00D21FEA" w:rsidTr="00DB264A">
        <w:tc>
          <w:tcPr>
            <w:tcW w:w="568" w:type="dxa"/>
          </w:tcPr>
          <w:p w:rsidR="00DB264A" w:rsidRPr="006E4314" w:rsidRDefault="00DC05C6" w:rsidP="009E70D3">
            <w:pPr>
              <w:rPr>
                <w:rFonts w:ascii="Times New Roman" w:hAnsi="Times New Roman" w:cs="Times New Roman"/>
                <w:b/>
                <w:sz w:val="24"/>
                <w:szCs w:val="24"/>
              </w:rPr>
            </w:pPr>
            <w:r>
              <w:rPr>
                <w:rFonts w:ascii="Times New Roman" w:hAnsi="Times New Roman" w:cs="Times New Roman"/>
                <w:b/>
                <w:sz w:val="24"/>
                <w:szCs w:val="24"/>
              </w:rPr>
              <w:lastRenderedPageBreak/>
              <w:t>44</w:t>
            </w:r>
          </w:p>
        </w:tc>
        <w:tc>
          <w:tcPr>
            <w:tcW w:w="3402" w:type="dxa"/>
          </w:tcPr>
          <w:p w:rsidR="00DB264A" w:rsidRPr="00994B92" w:rsidRDefault="00DB264A" w:rsidP="009E70D3">
            <w:pPr>
              <w:rPr>
                <w:rFonts w:ascii="Times New Roman" w:eastAsia="Times New Roman" w:hAnsi="Times New Roman" w:cs="Times New Roman"/>
                <w:color w:val="000000"/>
                <w:kern w:val="3"/>
                <w:lang w:eastAsia="zh-CN"/>
              </w:rPr>
            </w:pPr>
            <w:r w:rsidRPr="00994B92">
              <w:rPr>
                <w:rFonts w:ascii="Times New Roman" w:eastAsia="Times New Roman" w:hAnsi="Times New Roman" w:cs="Times New Roman"/>
                <w:color w:val="000000"/>
                <w:kern w:val="3"/>
                <w:lang w:eastAsia="zh-CN"/>
              </w:rPr>
              <w:t xml:space="preserve">Test zdolności wzrokowo- motorycznych  </w:t>
            </w:r>
          </w:p>
        </w:tc>
        <w:tc>
          <w:tcPr>
            <w:tcW w:w="1134" w:type="dxa"/>
          </w:tcPr>
          <w:p w:rsidR="00DB264A" w:rsidRPr="00994B92" w:rsidRDefault="00DB264A" w:rsidP="009E70D3">
            <w:pPr>
              <w:rPr>
                <w:rFonts w:ascii="Times New Roman" w:eastAsia="Times New Roman" w:hAnsi="Times New Roman" w:cs="Times New Roman"/>
                <w:kern w:val="3"/>
                <w:lang w:eastAsia="zh-CN"/>
              </w:rPr>
            </w:pPr>
            <w:r w:rsidRPr="00994B92">
              <w:rPr>
                <w:rFonts w:ascii="Times New Roman" w:eastAsia="Times New Roman" w:hAnsi="Times New Roman" w:cs="Times New Roman"/>
                <w:kern w:val="3"/>
                <w:lang w:eastAsia="zh-CN"/>
              </w:rPr>
              <w:t xml:space="preserve">1 </w:t>
            </w:r>
            <w:proofErr w:type="spellStart"/>
            <w:r w:rsidRPr="00994B92">
              <w:rPr>
                <w:rFonts w:ascii="Times New Roman" w:eastAsia="Times New Roman" w:hAnsi="Times New Roman" w:cs="Times New Roman"/>
                <w:kern w:val="3"/>
                <w:lang w:eastAsia="zh-CN"/>
              </w:rPr>
              <w:t>szt</w:t>
            </w:r>
            <w:proofErr w:type="spellEnd"/>
          </w:p>
        </w:tc>
        <w:tc>
          <w:tcPr>
            <w:tcW w:w="1134" w:type="dxa"/>
          </w:tcPr>
          <w:p w:rsidR="00DB264A" w:rsidRPr="00E41D52" w:rsidRDefault="00DB264A" w:rsidP="009E70D3">
            <w:pPr>
              <w:rPr>
                <w:rFonts w:ascii="Times New Roman" w:hAnsi="Times New Roman" w:cs="Times New Roman"/>
                <w:sz w:val="24"/>
                <w:szCs w:val="24"/>
              </w:rPr>
            </w:pPr>
          </w:p>
        </w:tc>
        <w:tc>
          <w:tcPr>
            <w:tcW w:w="851" w:type="dxa"/>
          </w:tcPr>
          <w:p w:rsidR="00DB264A" w:rsidRPr="00E41D52" w:rsidRDefault="00DB264A" w:rsidP="009E70D3">
            <w:pPr>
              <w:rPr>
                <w:rFonts w:ascii="Times New Roman" w:hAnsi="Times New Roman" w:cs="Times New Roman"/>
                <w:sz w:val="24"/>
                <w:szCs w:val="24"/>
              </w:rPr>
            </w:pPr>
          </w:p>
        </w:tc>
        <w:tc>
          <w:tcPr>
            <w:tcW w:w="1417" w:type="dxa"/>
          </w:tcPr>
          <w:p w:rsidR="00DB264A" w:rsidRPr="00994B92" w:rsidRDefault="00DB264A" w:rsidP="009E70D3">
            <w:pPr>
              <w:rPr>
                <w:rFonts w:ascii="Times New Roman" w:eastAsia="Times New Roman" w:hAnsi="Times New Roman" w:cs="Times New Roman"/>
                <w:kern w:val="3"/>
                <w:lang w:eastAsia="zh-CN"/>
              </w:rPr>
            </w:pPr>
            <w:r>
              <w:rPr>
                <w:rFonts w:ascii="Times New Roman" w:eastAsia="Times New Roman" w:hAnsi="Times New Roman" w:cs="Times New Roman"/>
                <w:kern w:val="3"/>
                <w:lang w:eastAsia="zh-CN"/>
              </w:rPr>
              <w:t xml:space="preserve">  </w:t>
            </w:r>
          </w:p>
        </w:tc>
        <w:tc>
          <w:tcPr>
            <w:tcW w:w="6407" w:type="dxa"/>
          </w:tcPr>
          <w:p w:rsidR="008B7941" w:rsidRPr="008B7941" w:rsidRDefault="008B7941" w:rsidP="008B7941">
            <w:pPr>
              <w:rPr>
                <w:rFonts w:ascii="Times New Roman" w:eastAsia="Times New Roman" w:hAnsi="Times New Roman" w:cs="Times New Roman"/>
                <w:kern w:val="3"/>
                <w:lang w:eastAsia="zh-CN"/>
              </w:rPr>
            </w:pPr>
            <w:r w:rsidRPr="008B7941">
              <w:rPr>
                <w:rFonts w:ascii="Times New Roman" w:eastAsia="Times New Roman" w:hAnsi="Times New Roman" w:cs="Times New Roman"/>
                <w:kern w:val="3"/>
                <w:lang w:eastAsia="zh-CN"/>
              </w:rPr>
              <w:t>Test składa się z 39 wzorów do kopiowania o rosnącym stopniu skomplikowania. Parametry techniczne Test identyfikuje 9 typów błędów: nieprawidłowe zamknięcie długości linii dodanie lub usunięcie części rysunku nieprawidłowy kąt łączenie linii obrócenie lub odwrócenie rysunku jakość linii modyfikacja rozmiaru lub części rysunku nakładanie się (zachodzenie na siebie) kształtów Analiza rodzajów popełnionych błędów dostarcza szczegółowej oceny zdolności wzrokowo-motorycznych. Wyniki podawane są w sposób</w:t>
            </w:r>
            <w:r>
              <w:rPr>
                <w:rFonts w:ascii="Times New Roman" w:eastAsia="Times New Roman" w:hAnsi="Times New Roman" w:cs="Times New Roman"/>
                <w:kern w:val="3"/>
                <w:lang w:eastAsia="zh-CN"/>
              </w:rPr>
              <w:t xml:space="preserve"> </w:t>
            </w:r>
            <w:r w:rsidRPr="008B7941">
              <w:rPr>
                <w:rFonts w:ascii="Times New Roman" w:eastAsia="Times New Roman" w:hAnsi="Times New Roman" w:cs="Times New Roman"/>
                <w:kern w:val="3"/>
                <w:lang w:eastAsia="zh-CN"/>
              </w:rPr>
              <w:t>standardowy lub procentowy albo jako ekwiwalent wiekowy. W połączeniu z testem percepcji wzrokowej (niemotorycznym) test ten pozwala zróżnicować pomiędzy pierwotnymi trudnościami wzrokowo-motorycznymi a zaburzeniami z zakresu percepcji.</w:t>
            </w:r>
          </w:p>
          <w:p w:rsidR="00DB264A" w:rsidRDefault="008B7941" w:rsidP="009E70D3">
            <w:pPr>
              <w:rPr>
                <w:rFonts w:ascii="Times New Roman" w:eastAsia="Times New Roman" w:hAnsi="Times New Roman" w:cs="Times New Roman"/>
                <w:kern w:val="3"/>
                <w:lang w:eastAsia="zh-CN"/>
              </w:rPr>
            </w:pPr>
            <w:r w:rsidRPr="008B7941">
              <w:rPr>
                <w:rFonts w:ascii="Times New Roman" w:eastAsia="Times New Roman" w:hAnsi="Times New Roman" w:cs="Times New Roman"/>
                <w:kern w:val="3"/>
                <w:lang w:eastAsia="zh-CN"/>
              </w:rPr>
              <w:t>Kod producenta EXKC519</w:t>
            </w:r>
          </w:p>
        </w:tc>
      </w:tr>
      <w:tr w:rsidR="00DB264A" w:rsidRPr="00D21FEA" w:rsidTr="00DB264A">
        <w:tc>
          <w:tcPr>
            <w:tcW w:w="568" w:type="dxa"/>
          </w:tcPr>
          <w:p w:rsidR="00DB264A" w:rsidRPr="006E4314" w:rsidRDefault="00DC05C6" w:rsidP="009E70D3">
            <w:pPr>
              <w:rPr>
                <w:rFonts w:ascii="Times New Roman" w:hAnsi="Times New Roman" w:cs="Times New Roman"/>
                <w:b/>
                <w:sz w:val="24"/>
                <w:szCs w:val="24"/>
              </w:rPr>
            </w:pPr>
            <w:r>
              <w:rPr>
                <w:rFonts w:ascii="Times New Roman" w:hAnsi="Times New Roman" w:cs="Times New Roman"/>
                <w:b/>
                <w:sz w:val="24"/>
                <w:szCs w:val="24"/>
              </w:rPr>
              <w:t>45</w:t>
            </w:r>
          </w:p>
        </w:tc>
        <w:tc>
          <w:tcPr>
            <w:tcW w:w="3402" w:type="dxa"/>
          </w:tcPr>
          <w:p w:rsidR="00DB264A" w:rsidRPr="00994B92" w:rsidRDefault="00DB264A" w:rsidP="009E70D3">
            <w:pPr>
              <w:rPr>
                <w:rFonts w:ascii="Times New Roman" w:eastAsia="Times New Roman" w:hAnsi="Times New Roman" w:cs="Times New Roman"/>
                <w:color w:val="000000"/>
                <w:kern w:val="3"/>
                <w:lang w:eastAsia="zh-CN"/>
              </w:rPr>
            </w:pPr>
            <w:r w:rsidRPr="00994B92">
              <w:rPr>
                <w:rFonts w:ascii="Times New Roman" w:eastAsia="Times New Roman" w:hAnsi="Times New Roman" w:cs="Times New Roman"/>
                <w:color w:val="000000"/>
                <w:kern w:val="3"/>
                <w:lang w:eastAsia="zh-CN"/>
              </w:rPr>
              <w:t>Test wzrokowych zdolności percepcyjnych</w:t>
            </w:r>
          </w:p>
        </w:tc>
        <w:tc>
          <w:tcPr>
            <w:tcW w:w="1134" w:type="dxa"/>
          </w:tcPr>
          <w:p w:rsidR="00DB264A" w:rsidRPr="00994B92" w:rsidRDefault="00DB264A" w:rsidP="009E70D3">
            <w:pPr>
              <w:rPr>
                <w:rFonts w:ascii="Times New Roman" w:eastAsia="Times New Roman" w:hAnsi="Times New Roman" w:cs="Times New Roman"/>
                <w:kern w:val="3"/>
                <w:lang w:eastAsia="zh-CN"/>
              </w:rPr>
            </w:pPr>
            <w:r w:rsidRPr="00994B92">
              <w:rPr>
                <w:rFonts w:ascii="Times New Roman" w:eastAsia="Times New Roman" w:hAnsi="Times New Roman" w:cs="Times New Roman"/>
                <w:kern w:val="3"/>
                <w:lang w:eastAsia="zh-CN"/>
              </w:rPr>
              <w:t>1szt</w:t>
            </w:r>
          </w:p>
        </w:tc>
        <w:tc>
          <w:tcPr>
            <w:tcW w:w="1134" w:type="dxa"/>
          </w:tcPr>
          <w:p w:rsidR="00DB264A" w:rsidRPr="00E41D52" w:rsidRDefault="00DB264A" w:rsidP="009E70D3">
            <w:pPr>
              <w:rPr>
                <w:rFonts w:ascii="Times New Roman" w:hAnsi="Times New Roman" w:cs="Times New Roman"/>
                <w:sz w:val="24"/>
                <w:szCs w:val="24"/>
              </w:rPr>
            </w:pPr>
          </w:p>
        </w:tc>
        <w:tc>
          <w:tcPr>
            <w:tcW w:w="851" w:type="dxa"/>
          </w:tcPr>
          <w:p w:rsidR="00DB264A" w:rsidRPr="00E41D52" w:rsidRDefault="00DB264A" w:rsidP="009E70D3">
            <w:pPr>
              <w:rPr>
                <w:rFonts w:ascii="Times New Roman" w:hAnsi="Times New Roman" w:cs="Times New Roman"/>
                <w:sz w:val="24"/>
                <w:szCs w:val="24"/>
              </w:rPr>
            </w:pPr>
          </w:p>
        </w:tc>
        <w:tc>
          <w:tcPr>
            <w:tcW w:w="1417" w:type="dxa"/>
          </w:tcPr>
          <w:p w:rsidR="00DB264A" w:rsidRPr="00994B92" w:rsidRDefault="00DB264A" w:rsidP="009E70D3">
            <w:pPr>
              <w:rPr>
                <w:rFonts w:ascii="Times New Roman" w:eastAsia="Times New Roman" w:hAnsi="Times New Roman" w:cs="Times New Roman"/>
                <w:kern w:val="3"/>
                <w:lang w:eastAsia="zh-CN"/>
              </w:rPr>
            </w:pPr>
          </w:p>
        </w:tc>
        <w:tc>
          <w:tcPr>
            <w:tcW w:w="6407" w:type="dxa"/>
          </w:tcPr>
          <w:p w:rsidR="008B7941" w:rsidRPr="008B7941" w:rsidRDefault="008B7941" w:rsidP="008B7941">
            <w:pPr>
              <w:rPr>
                <w:rFonts w:ascii="Times New Roman" w:eastAsia="Times New Roman" w:hAnsi="Times New Roman" w:cs="Times New Roman"/>
                <w:kern w:val="3"/>
                <w:lang w:eastAsia="zh-CN"/>
              </w:rPr>
            </w:pPr>
            <w:r w:rsidRPr="008B7941">
              <w:rPr>
                <w:rFonts w:ascii="Times New Roman" w:eastAsia="Times New Roman" w:hAnsi="Times New Roman" w:cs="Times New Roman"/>
                <w:kern w:val="3"/>
                <w:lang w:eastAsia="zh-CN"/>
              </w:rPr>
              <w:t xml:space="preserve">Test przeznaczony jest do diagnozy zdolności percepcyjnych u dzieci i młodzieży od 4. do 18. roku życia. Posługuje się czarnobiałymi rysunkami linearnymi. </w:t>
            </w:r>
          </w:p>
          <w:p w:rsidR="008B7941" w:rsidRPr="008B7941" w:rsidRDefault="008B7941" w:rsidP="008B7941">
            <w:pPr>
              <w:rPr>
                <w:rFonts w:ascii="Times New Roman" w:eastAsia="Times New Roman" w:hAnsi="Times New Roman" w:cs="Times New Roman"/>
                <w:kern w:val="3"/>
                <w:lang w:eastAsia="zh-CN"/>
              </w:rPr>
            </w:pPr>
            <w:r w:rsidRPr="008B7941">
              <w:rPr>
                <w:rFonts w:ascii="Times New Roman" w:eastAsia="Times New Roman" w:hAnsi="Times New Roman" w:cs="Times New Roman"/>
                <w:kern w:val="3"/>
                <w:lang w:eastAsia="zh-CN"/>
              </w:rPr>
              <w:t xml:space="preserve">Test zawiera po 16 tablic w każdym z obszarów percepcji. </w:t>
            </w:r>
          </w:p>
          <w:p w:rsidR="008B7941" w:rsidRPr="008B7941" w:rsidRDefault="008B7941" w:rsidP="008B7941">
            <w:pPr>
              <w:rPr>
                <w:rFonts w:ascii="Times New Roman" w:eastAsia="Times New Roman" w:hAnsi="Times New Roman" w:cs="Times New Roman"/>
                <w:kern w:val="3"/>
                <w:lang w:eastAsia="zh-CN"/>
              </w:rPr>
            </w:pPr>
            <w:r w:rsidRPr="008B7941">
              <w:rPr>
                <w:rFonts w:ascii="Times New Roman" w:eastAsia="Times New Roman" w:hAnsi="Times New Roman" w:cs="Times New Roman"/>
                <w:kern w:val="3"/>
                <w:lang w:eastAsia="zh-CN"/>
              </w:rPr>
              <w:t xml:space="preserve">Parametry techniczne </w:t>
            </w:r>
          </w:p>
          <w:p w:rsidR="008B7941" w:rsidRPr="008B7941" w:rsidRDefault="008B7941" w:rsidP="008B7941">
            <w:pPr>
              <w:rPr>
                <w:rFonts w:ascii="Times New Roman" w:eastAsia="Times New Roman" w:hAnsi="Times New Roman" w:cs="Times New Roman"/>
                <w:kern w:val="3"/>
                <w:lang w:eastAsia="zh-CN"/>
              </w:rPr>
            </w:pPr>
            <w:r w:rsidRPr="008B7941">
              <w:rPr>
                <w:rFonts w:ascii="Times New Roman" w:eastAsia="Times New Roman" w:hAnsi="Times New Roman" w:cs="Times New Roman"/>
                <w:kern w:val="3"/>
                <w:lang w:eastAsia="zh-CN"/>
              </w:rPr>
              <w:t>Test bada następujące obszary percepcyjne: rozróżnianie wzrokowe wzrokowa pamięć sekwencyjna pamięć wzrokowa figura-tło relacje wzrokowo-przestrzenne domykanie wzrokowe stałość kształtów</w:t>
            </w:r>
          </w:p>
          <w:p w:rsidR="00DB264A" w:rsidRPr="00994B92" w:rsidRDefault="008B7941" w:rsidP="008B7941">
            <w:pPr>
              <w:rPr>
                <w:rFonts w:ascii="Times New Roman" w:eastAsia="Times New Roman" w:hAnsi="Times New Roman" w:cs="Times New Roman"/>
                <w:kern w:val="3"/>
                <w:lang w:eastAsia="zh-CN"/>
              </w:rPr>
            </w:pPr>
            <w:r w:rsidRPr="008B7941">
              <w:rPr>
                <w:rFonts w:ascii="Times New Roman" w:eastAsia="Times New Roman" w:hAnsi="Times New Roman" w:cs="Times New Roman"/>
                <w:kern w:val="3"/>
                <w:lang w:eastAsia="zh-CN"/>
              </w:rPr>
              <w:t>Kod producenta EXCH8409</w:t>
            </w:r>
          </w:p>
        </w:tc>
      </w:tr>
      <w:tr w:rsidR="00DB264A" w:rsidRPr="00D21FEA" w:rsidTr="00DB264A">
        <w:tc>
          <w:tcPr>
            <w:tcW w:w="568" w:type="dxa"/>
          </w:tcPr>
          <w:p w:rsidR="00DB264A" w:rsidRPr="006E4314" w:rsidRDefault="00DC05C6" w:rsidP="009E70D3">
            <w:pPr>
              <w:rPr>
                <w:rFonts w:ascii="Times New Roman" w:hAnsi="Times New Roman" w:cs="Times New Roman"/>
                <w:b/>
                <w:sz w:val="24"/>
                <w:szCs w:val="24"/>
              </w:rPr>
            </w:pPr>
            <w:r>
              <w:rPr>
                <w:rFonts w:ascii="Times New Roman" w:hAnsi="Times New Roman" w:cs="Times New Roman"/>
                <w:b/>
                <w:sz w:val="24"/>
                <w:szCs w:val="24"/>
              </w:rPr>
              <w:t>46</w:t>
            </w:r>
          </w:p>
        </w:tc>
        <w:tc>
          <w:tcPr>
            <w:tcW w:w="3402" w:type="dxa"/>
          </w:tcPr>
          <w:p w:rsidR="00DB264A" w:rsidRPr="00994B92" w:rsidRDefault="00DB264A" w:rsidP="009E70D3">
            <w:pPr>
              <w:suppressAutoHyphens/>
              <w:autoSpaceDN w:val="0"/>
              <w:snapToGrid w:val="0"/>
              <w:textAlignment w:val="baseline"/>
              <w:rPr>
                <w:rFonts w:ascii="Times New Roman" w:eastAsia="Times New Roman" w:hAnsi="Times New Roman" w:cs="Times New Roman"/>
                <w:kern w:val="3"/>
                <w:lang w:eastAsia="zh-CN"/>
              </w:rPr>
            </w:pPr>
            <w:r w:rsidRPr="00994B92">
              <w:rPr>
                <w:rFonts w:ascii="Times New Roman" w:eastAsia="Times New Roman" w:hAnsi="Times New Roman" w:cs="Times New Roman"/>
                <w:kern w:val="3"/>
                <w:lang w:eastAsia="zh-CN"/>
              </w:rPr>
              <w:t>Tablica do badania ostrości wzroku do dali dla dzieci (grzybek, rączka, cyfry i cyfry odwrócone)</w:t>
            </w:r>
          </w:p>
        </w:tc>
        <w:tc>
          <w:tcPr>
            <w:tcW w:w="1134" w:type="dxa"/>
          </w:tcPr>
          <w:p w:rsidR="00DB264A" w:rsidRPr="00994B92" w:rsidRDefault="00DB264A" w:rsidP="009E70D3">
            <w:pPr>
              <w:suppressAutoHyphens/>
              <w:autoSpaceDN w:val="0"/>
              <w:snapToGrid w:val="0"/>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lang w:eastAsia="zh-CN"/>
              </w:rPr>
              <w:t xml:space="preserve">4 </w:t>
            </w:r>
            <w:proofErr w:type="spellStart"/>
            <w:r>
              <w:rPr>
                <w:rFonts w:ascii="Times New Roman" w:eastAsia="Times New Roman" w:hAnsi="Times New Roman" w:cs="Times New Roman"/>
                <w:kern w:val="3"/>
                <w:lang w:eastAsia="zh-CN"/>
              </w:rPr>
              <w:t>szt</w:t>
            </w:r>
            <w:proofErr w:type="spellEnd"/>
          </w:p>
        </w:tc>
        <w:tc>
          <w:tcPr>
            <w:tcW w:w="1134" w:type="dxa"/>
          </w:tcPr>
          <w:p w:rsidR="00DB264A" w:rsidRPr="00E41D52" w:rsidRDefault="00DB264A" w:rsidP="009E70D3">
            <w:pPr>
              <w:rPr>
                <w:rFonts w:ascii="Times New Roman" w:hAnsi="Times New Roman" w:cs="Times New Roman"/>
                <w:sz w:val="24"/>
                <w:szCs w:val="24"/>
              </w:rPr>
            </w:pPr>
          </w:p>
        </w:tc>
        <w:tc>
          <w:tcPr>
            <w:tcW w:w="851" w:type="dxa"/>
          </w:tcPr>
          <w:p w:rsidR="00DB264A" w:rsidRPr="00E41D52" w:rsidRDefault="00DB264A" w:rsidP="009E70D3">
            <w:pPr>
              <w:rPr>
                <w:rFonts w:ascii="Times New Roman" w:hAnsi="Times New Roman" w:cs="Times New Roman"/>
                <w:sz w:val="24"/>
                <w:szCs w:val="24"/>
              </w:rPr>
            </w:pPr>
          </w:p>
        </w:tc>
        <w:tc>
          <w:tcPr>
            <w:tcW w:w="1417" w:type="dxa"/>
          </w:tcPr>
          <w:p w:rsidR="00DB264A" w:rsidRPr="00994B92" w:rsidRDefault="00DB264A" w:rsidP="009E70D3">
            <w:pPr>
              <w:suppressAutoHyphens/>
              <w:autoSpaceDN w:val="0"/>
              <w:snapToGrid w:val="0"/>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lang w:eastAsia="zh-CN"/>
              </w:rPr>
              <w:t xml:space="preserve">  </w:t>
            </w:r>
          </w:p>
        </w:tc>
        <w:tc>
          <w:tcPr>
            <w:tcW w:w="6407" w:type="dxa"/>
          </w:tcPr>
          <w:p w:rsidR="00DB264A" w:rsidRDefault="008B7941" w:rsidP="009E70D3">
            <w:pPr>
              <w:suppressAutoHyphens/>
              <w:autoSpaceDN w:val="0"/>
              <w:snapToGrid w:val="0"/>
              <w:textAlignment w:val="baseline"/>
              <w:rPr>
                <w:rFonts w:ascii="Times New Roman" w:eastAsia="Times New Roman" w:hAnsi="Times New Roman" w:cs="Times New Roman"/>
                <w:kern w:val="3"/>
                <w:lang w:eastAsia="zh-CN"/>
              </w:rPr>
            </w:pPr>
            <w:r w:rsidRPr="008B7941">
              <w:rPr>
                <w:rFonts w:ascii="Times New Roman" w:eastAsia="Times New Roman" w:hAnsi="Times New Roman" w:cs="Times New Roman"/>
                <w:kern w:val="3"/>
                <w:lang w:eastAsia="zh-CN"/>
              </w:rPr>
              <w:t>Tablica okulistyczna tekturowa dla dzieci – grzybek, rączka, cyfry i cyfry odwrócone</w:t>
            </w:r>
          </w:p>
        </w:tc>
      </w:tr>
      <w:tr w:rsidR="00895A6B" w:rsidRPr="00D21FEA" w:rsidTr="00DB264A">
        <w:tc>
          <w:tcPr>
            <w:tcW w:w="568" w:type="dxa"/>
          </w:tcPr>
          <w:p w:rsidR="00895A6B" w:rsidRPr="00C77656" w:rsidRDefault="00DC05C6" w:rsidP="00895A6B">
            <w:pPr>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3402" w:type="dxa"/>
          </w:tcPr>
          <w:p w:rsidR="00895A6B" w:rsidRPr="00C77656" w:rsidRDefault="00895A6B" w:rsidP="00895A6B">
            <w:pPr>
              <w:rPr>
                <w:rFonts w:ascii="Times New Roman" w:hAnsi="Times New Roman" w:cs="Times New Roman"/>
                <w:sz w:val="24"/>
                <w:szCs w:val="24"/>
              </w:rPr>
            </w:pPr>
            <w:r w:rsidRPr="00C77656">
              <w:rPr>
                <w:rFonts w:ascii="Times New Roman" w:hAnsi="Times New Roman" w:cs="Times New Roman"/>
                <w:sz w:val="24"/>
                <w:szCs w:val="24"/>
              </w:rPr>
              <w:t>Domino zapachowe</w:t>
            </w:r>
          </w:p>
        </w:tc>
        <w:tc>
          <w:tcPr>
            <w:tcW w:w="1134" w:type="dxa"/>
          </w:tcPr>
          <w:p w:rsidR="00895A6B" w:rsidRPr="00C77656" w:rsidRDefault="00D00134" w:rsidP="00895A6B">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szt</w:t>
            </w:r>
            <w:proofErr w:type="spellEnd"/>
            <w:r>
              <w:rPr>
                <w:rFonts w:ascii="Times New Roman" w:hAnsi="Times New Roman" w:cs="Times New Roman"/>
                <w:sz w:val="24"/>
                <w:szCs w:val="24"/>
              </w:rPr>
              <w:t xml:space="preserve"> </w:t>
            </w:r>
            <w:r w:rsidR="00895A6B" w:rsidRPr="00C77656">
              <w:rPr>
                <w:rFonts w:ascii="Times New Roman" w:hAnsi="Times New Roman" w:cs="Times New Roman"/>
                <w:sz w:val="24"/>
                <w:szCs w:val="24"/>
              </w:rPr>
              <w:t xml:space="preserve"> </w:t>
            </w:r>
          </w:p>
        </w:tc>
        <w:tc>
          <w:tcPr>
            <w:tcW w:w="1134" w:type="dxa"/>
          </w:tcPr>
          <w:p w:rsidR="00895A6B" w:rsidRPr="00C77656" w:rsidRDefault="00895A6B" w:rsidP="00895A6B">
            <w:pPr>
              <w:rPr>
                <w:rFonts w:ascii="Times New Roman" w:hAnsi="Times New Roman" w:cs="Times New Roman"/>
                <w:sz w:val="24"/>
                <w:szCs w:val="24"/>
              </w:rPr>
            </w:pPr>
          </w:p>
        </w:tc>
        <w:tc>
          <w:tcPr>
            <w:tcW w:w="851" w:type="dxa"/>
          </w:tcPr>
          <w:p w:rsidR="00895A6B" w:rsidRPr="00C77656" w:rsidRDefault="00895A6B" w:rsidP="00895A6B">
            <w:pPr>
              <w:rPr>
                <w:rFonts w:ascii="Times New Roman" w:hAnsi="Times New Roman" w:cs="Times New Roman"/>
                <w:sz w:val="24"/>
                <w:szCs w:val="24"/>
              </w:rPr>
            </w:pPr>
          </w:p>
        </w:tc>
        <w:tc>
          <w:tcPr>
            <w:tcW w:w="1417" w:type="dxa"/>
          </w:tcPr>
          <w:p w:rsidR="00895A6B" w:rsidRPr="00C77656" w:rsidRDefault="00895A6B" w:rsidP="00895A6B">
            <w:pPr>
              <w:rPr>
                <w:rFonts w:ascii="Times New Roman" w:hAnsi="Times New Roman" w:cs="Times New Roman"/>
                <w:sz w:val="24"/>
                <w:szCs w:val="24"/>
              </w:rPr>
            </w:pPr>
          </w:p>
        </w:tc>
        <w:tc>
          <w:tcPr>
            <w:tcW w:w="6407" w:type="dxa"/>
          </w:tcPr>
          <w:p w:rsidR="00895A6B" w:rsidRPr="00167315" w:rsidRDefault="00895A6B" w:rsidP="00895A6B">
            <w:pPr>
              <w:spacing w:after="0" w:line="240" w:lineRule="auto"/>
              <w:rPr>
                <w:rFonts w:ascii="Times New Roman" w:hAnsi="Times New Roman" w:cs="Times New Roman"/>
                <w:sz w:val="24"/>
                <w:szCs w:val="24"/>
              </w:rPr>
            </w:pPr>
            <w:r w:rsidRPr="00167315">
              <w:rPr>
                <w:rFonts w:ascii="Times New Roman" w:hAnsi="Times New Roman" w:cs="Times New Roman"/>
                <w:sz w:val="24"/>
                <w:szCs w:val="24"/>
              </w:rPr>
              <w:t xml:space="preserve">LOTTO ZAPACHOWE 20 ZAPACHÓW GRA SENSORYCZNA, SENTOSPHERE </w:t>
            </w:r>
          </w:p>
          <w:p w:rsidR="00895A6B" w:rsidRDefault="00895A6B" w:rsidP="00895A6B">
            <w:pPr>
              <w:spacing w:after="0" w:line="240" w:lineRule="auto"/>
              <w:rPr>
                <w:rFonts w:ascii="Times New Roman" w:hAnsi="Times New Roman" w:cs="Times New Roman"/>
                <w:sz w:val="24"/>
                <w:szCs w:val="24"/>
              </w:rPr>
            </w:pPr>
            <w:r w:rsidRPr="00167315">
              <w:rPr>
                <w:rFonts w:ascii="Times New Roman" w:hAnsi="Times New Roman" w:cs="Times New Roman"/>
                <w:sz w:val="24"/>
                <w:szCs w:val="24"/>
              </w:rPr>
              <w:t>Zapachowa gra planszowa, do ułatwienia dziecku nauki rozpoznawania 20 zapachów.</w:t>
            </w:r>
          </w:p>
          <w:p w:rsidR="00895A6B" w:rsidRPr="00167315" w:rsidRDefault="00895A6B" w:rsidP="00895A6B">
            <w:pPr>
              <w:spacing w:after="0" w:line="240" w:lineRule="auto"/>
              <w:rPr>
                <w:rFonts w:ascii="Times New Roman" w:hAnsi="Times New Roman" w:cs="Times New Roman"/>
                <w:sz w:val="24"/>
                <w:szCs w:val="24"/>
              </w:rPr>
            </w:pPr>
            <w:r w:rsidRPr="00167315">
              <w:rPr>
                <w:rFonts w:ascii="Times New Roman" w:hAnsi="Times New Roman" w:cs="Times New Roman"/>
                <w:sz w:val="24"/>
                <w:szCs w:val="24"/>
              </w:rPr>
              <w:t>Do gry dołączona jest instrukcja w języku polskim Lotto zawiera zapachy takie jak: migdał, gruszka, ołówek, orzechowe, cynamon, czekolada, wosk, siano, poziomka, jaśmin, jeżyna, orzech, pomarańcza, figa, lukrecja, rabarbar, mokra ziemia, herbata, tymianek, lipa.</w:t>
            </w:r>
          </w:p>
          <w:p w:rsidR="00895A6B" w:rsidRPr="00167315" w:rsidRDefault="00895A6B" w:rsidP="00895A6B">
            <w:pPr>
              <w:spacing w:after="0" w:line="240" w:lineRule="auto"/>
              <w:rPr>
                <w:rFonts w:ascii="Times New Roman" w:hAnsi="Times New Roman" w:cs="Times New Roman"/>
                <w:sz w:val="24"/>
                <w:szCs w:val="24"/>
              </w:rPr>
            </w:pPr>
            <w:r w:rsidRPr="00167315">
              <w:rPr>
                <w:rFonts w:ascii="Times New Roman" w:hAnsi="Times New Roman" w:cs="Times New Roman"/>
                <w:sz w:val="24"/>
                <w:szCs w:val="24"/>
              </w:rPr>
              <w:t>Gra wyprodukowana we Francji.</w:t>
            </w:r>
          </w:p>
          <w:p w:rsidR="00895A6B" w:rsidRPr="00167315" w:rsidRDefault="00895A6B" w:rsidP="00895A6B">
            <w:pPr>
              <w:spacing w:after="0" w:line="240" w:lineRule="auto"/>
              <w:rPr>
                <w:rFonts w:ascii="Times New Roman" w:hAnsi="Times New Roman" w:cs="Times New Roman"/>
                <w:sz w:val="24"/>
                <w:szCs w:val="24"/>
              </w:rPr>
            </w:pPr>
            <w:r w:rsidRPr="00167315">
              <w:rPr>
                <w:rFonts w:ascii="Times New Roman" w:hAnsi="Times New Roman" w:cs="Times New Roman"/>
                <w:sz w:val="24"/>
                <w:szCs w:val="24"/>
              </w:rPr>
              <w:t>Zawartość opakowania:</w:t>
            </w:r>
          </w:p>
          <w:p w:rsidR="00895A6B" w:rsidRPr="00167315" w:rsidRDefault="00895A6B" w:rsidP="00895A6B">
            <w:pPr>
              <w:spacing w:after="0" w:line="240" w:lineRule="auto"/>
              <w:rPr>
                <w:rFonts w:ascii="Times New Roman" w:hAnsi="Times New Roman" w:cs="Times New Roman"/>
                <w:sz w:val="24"/>
                <w:szCs w:val="24"/>
              </w:rPr>
            </w:pPr>
            <w:r w:rsidRPr="00167315">
              <w:rPr>
                <w:rFonts w:ascii="Times New Roman" w:hAnsi="Times New Roman" w:cs="Times New Roman"/>
                <w:sz w:val="24"/>
                <w:szCs w:val="24"/>
              </w:rPr>
              <w:t>20 pojemniczków z zapachami.</w:t>
            </w:r>
          </w:p>
          <w:p w:rsidR="00895A6B" w:rsidRPr="00167315" w:rsidRDefault="00895A6B" w:rsidP="00895A6B">
            <w:pPr>
              <w:spacing w:after="0" w:line="240" w:lineRule="auto"/>
              <w:rPr>
                <w:rFonts w:ascii="Times New Roman" w:hAnsi="Times New Roman" w:cs="Times New Roman"/>
                <w:sz w:val="24"/>
                <w:szCs w:val="24"/>
              </w:rPr>
            </w:pPr>
            <w:r w:rsidRPr="00167315">
              <w:rPr>
                <w:rFonts w:ascii="Times New Roman" w:hAnsi="Times New Roman" w:cs="Times New Roman"/>
                <w:sz w:val="24"/>
                <w:szCs w:val="24"/>
              </w:rPr>
              <w:t>5 plansz.</w:t>
            </w:r>
          </w:p>
          <w:p w:rsidR="00895A6B" w:rsidRPr="00C77656" w:rsidRDefault="00895A6B" w:rsidP="00895A6B">
            <w:pPr>
              <w:spacing w:after="0" w:line="240" w:lineRule="auto"/>
              <w:rPr>
                <w:rFonts w:ascii="Times New Roman" w:hAnsi="Times New Roman" w:cs="Times New Roman"/>
                <w:sz w:val="24"/>
                <w:szCs w:val="24"/>
              </w:rPr>
            </w:pPr>
            <w:r w:rsidRPr="00167315">
              <w:rPr>
                <w:rFonts w:ascii="Times New Roman" w:hAnsi="Times New Roman" w:cs="Times New Roman"/>
                <w:sz w:val="24"/>
                <w:szCs w:val="24"/>
              </w:rPr>
              <w:t>Wielkość opakowania (kartonowe pudełko): 28x23x4cm.</w:t>
            </w:r>
          </w:p>
        </w:tc>
      </w:tr>
      <w:tr w:rsidR="00895A6B" w:rsidRPr="00D21FEA" w:rsidTr="00DB264A">
        <w:tc>
          <w:tcPr>
            <w:tcW w:w="568" w:type="dxa"/>
          </w:tcPr>
          <w:p w:rsidR="00895A6B" w:rsidRDefault="00DC05C6" w:rsidP="00895A6B">
            <w:pPr>
              <w:rPr>
                <w:rFonts w:ascii="Times New Roman" w:hAnsi="Times New Roman" w:cs="Times New Roman"/>
                <w:sz w:val="24"/>
                <w:szCs w:val="24"/>
              </w:rPr>
            </w:pPr>
            <w:r>
              <w:rPr>
                <w:rFonts w:ascii="Times New Roman" w:hAnsi="Times New Roman" w:cs="Times New Roman"/>
                <w:sz w:val="24"/>
                <w:szCs w:val="24"/>
              </w:rPr>
              <w:t>48</w:t>
            </w:r>
          </w:p>
        </w:tc>
        <w:tc>
          <w:tcPr>
            <w:tcW w:w="3402" w:type="dxa"/>
          </w:tcPr>
          <w:p w:rsidR="00895A6B" w:rsidRPr="003C4502" w:rsidRDefault="00895A6B" w:rsidP="00895A6B">
            <w:pPr>
              <w:rPr>
                <w:rFonts w:ascii="Times New Roman" w:hAnsi="Times New Roman" w:cs="Times New Roman"/>
                <w:sz w:val="24"/>
                <w:szCs w:val="24"/>
              </w:rPr>
            </w:pPr>
            <w:r w:rsidRPr="003C4502">
              <w:rPr>
                <w:rFonts w:ascii="Times New Roman" w:hAnsi="Times New Roman" w:cs="Times New Roman"/>
                <w:sz w:val="24"/>
                <w:szCs w:val="24"/>
              </w:rPr>
              <w:t>Dywan świetlny 100 x 150 cm</w:t>
            </w:r>
          </w:p>
          <w:p w:rsidR="00895A6B" w:rsidRPr="003C4502" w:rsidRDefault="00895A6B" w:rsidP="00895A6B">
            <w:pPr>
              <w:rPr>
                <w:rFonts w:ascii="Times New Roman" w:hAnsi="Times New Roman" w:cs="Times New Roman"/>
                <w:sz w:val="24"/>
                <w:szCs w:val="24"/>
              </w:rPr>
            </w:pPr>
          </w:p>
        </w:tc>
        <w:tc>
          <w:tcPr>
            <w:tcW w:w="1134" w:type="dxa"/>
          </w:tcPr>
          <w:p w:rsidR="00895A6B" w:rsidRPr="003C4502" w:rsidRDefault="00895A6B" w:rsidP="00895A6B">
            <w:pPr>
              <w:rPr>
                <w:rFonts w:ascii="Times New Roman" w:hAnsi="Times New Roman" w:cs="Times New Roman"/>
                <w:sz w:val="24"/>
                <w:szCs w:val="24"/>
              </w:rPr>
            </w:pPr>
            <w:r w:rsidRPr="003C4502">
              <w:rPr>
                <w:rFonts w:ascii="Times New Roman" w:hAnsi="Times New Roman" w:cs="Times New Roman"/>
                <w:sz w:val="24"/>
                <w:szCs w:val="24"/>
              </w:rPr>
              <w:t>1szt</w:t>
            </w:r>
          </w:p>
        </w:tc>
        <w:tc>
          <w:tcPr>
            <w:tcW w:w="1134" w:type="dxa"/>
          </w:tcPr>
          <w:p w:rsidR="00895A6B" w:rsidRPr="003C4502" w:rsidRDefault="00895A6B" w:rsidP="00895A6B">
            <w:pPr>
              <w:rPr>
                <w:rFonts w:ascii="Times New Roman" w:hAnsi="Times New Roman" w:cs="Times New Roman"/>
                <w:sz w:val="24"/>
                <w:szCs w:val="24"/>
              </w:rPr>
            </w:pPr>
          </w:p>
        </w:tc>
        <w:tc>
          <w:tcPr>
            <w:tcW w:w="851" w:type="dxa"/>
          </w:tcPr>
          <w:p w:rsidR="00895A6B" w:rsidRPr="00D21FEA" w:rsidRDefault="00895A6B" w:rsidP="00895A6B">
            <w:pPr>
              <w:rPr>
                <w:rFonts w:ascii="Times New Roman" w:hAnsi="Times New Roman" w:cs="Times New Roman"/>
                <w:b/>
                <w:sz w:val="24"/>
                <w:szCs w:val="24"/>
              </w:rPr>
            </w:pPr>
          </w:p>
        </w:tc>
        <w:tc>
          <w:tcPr>
            <w:tcW w:w="1417" w:type="dxa"/>
          </w:tcPr>
          <w:p w:rsidR="00895A6B" w:rsidRPr="003C4502" w:rsidRDefault="00895A6B" w:rsidP="00895A6B">
            <w:pPr>
              <w:rPr>
                <w:rFonts w:ascii="Times New Roman" w:hAnsi="Times New Roman" w:cs="Times New Roman"/>
                <w:sz w:val="24"/>
                <w:szCs w:val="24"/>
              </w:rPr>
            </w:pPr>
          </w:p>
        </w:tc>
        <w:tc>
          <w:tcPr>
            <w:tcW w:w="6407" w:type="dxa"/>
          </w:tcPr>
          <w:p w:rsidR="00895A6B" w:rsidRPr="0041221C" w:rsidRDefault="00895A6B" w:rsidP="00895A6B">
            <w:pPr>
              <w:rPr>
                <w:rFonts w:ascii="Times New Roman" w:hAnsi="Times New Roman" w:cs="Times New Roman"/>
                <w:sz w:val="24"/>
                <w:szCs w:val="24"/>
              </w:rPr>
            </w:pPr>
            <w:r w:rsidRPr="0041221C">
              <w:rPr>
                <w:rFonts w:ascii="Times New Roman" w:hAnsi="Times New Roman" w:cs="Times New Roman"/>
                <w:sz w:val="24"/>
                <w:szCs w:val="24"/>
              </w:rPr>
              <w:t>DYWAN ŚWIETLNY 100 x 150 cm z zasilaczem</w:t>
            </w:r>
          </w:p>
          <w:p w:rsidR="00895A6B" w:rsidRPr="003C4502" w:rsidRDefault="00895A6B" w:rsidP="00895A6B">
            <w:pPr>
              <w:rPr>
                <w:rFonts w:ascii="Times New Roman" w:hAnsi="Times New Roman" w:cs="Times New Roman"/>
                <w:sz w:val="24"/>
                <w:szCs w:val="24"/>
              </w:rPr>
            </w:pPr>
            <w:r w:rsidRPr="0041221C">
              <w:rPr>
                <w:rFonts w:ascii="Times New Roman" w:hAnsi="Times New Roman" w:cs="Times New Roman"/>
                <w:sz w:val="24"/>
                <w:szCs w:val="24"/>
              </w:rPr>
              <w:t>Wysokiej jakości GRUBE (8 mm) dywany, wyposażone w MIĘKKIE światłowody. Punkty świetlne o zróżnicowanej wielkości oraz naturalnie występujące cieniowanie włókien nadają dywanowi realistyczny wygląd rozgwieżdżonego nieba.</w:t>
            </w:r>
          </w:p>
        </w:tc>
      </w:tr>
    </w:tbl>
    <w:p w:rsidR="006312FF" w:rsidRDefault="006312FF" w:rsidP="006312FF">
      <w:pPr>
        <w:rPr>
          <w:rFonts w:ascii="Times New Roman" w:hAnsi="Times New Roman" w:cs="Times New Roman"/>
          <w:b/>
          <w:sz w:val="36"/>
          <w:szCs w:val="36"/>
        </w:rPr>
      </w:pPr>
    </w:p>
    <w:p w:rsidR="00B938DA" w:rsidRPr="00D90501" w:rsidRDefault="00B938DA" w:rsidP="00B938DA">
      <w:pPr>
        <w:spacing w:after="0"/>
        <w:rPr>
          <w:rFonts w:ascii="Times New Roman" w:hAnsi="Times New Roman" w:cs="Times New Roman"/>
          <w:b/>
          <w:sz w:val="36"/>
          <w:szCs w:val="36"/>
        </w:rPr>
      </w:pPr>
      <w:r w:rsidRPr="00D90501">
        <w:rPr>
          <w:rFonts w:ascii="Times New Roman" w:hAnsi="Times New Roman" w:cs="Times New Roman"/>
          <w:b/>
          <w:sz w:val="36"/>
          <w:szCs w:val="36"/>
        </w:rPr>
        <w:t>Wykonawca udziela gwarancji na przedmiot umowy na okres 24 miesięcy od daty podpisania protokołu odbioru      -    TAK/NIE*</w:t>
      </w:r>
    </w:p>
    <w:p w:rsidR="00B938DA" w:rsidRDefault="00B938DA" w:rsidP="00B938DA">
      <w:pPr>
        <w:spacing w:after="0"/>
        <w:rPr>
          <w:b/>
          <w:sz w:val="24"/>
          <w:szCs w:val="24"/>
        </w:rPr>
      </w:pPr>
    </w:p>
    <w:p w:rsidR="00B938DA" w:rsidRDefault="00B938DA" w:rsidP="00B938DA">
      <w:r>
        <w:t>*niepotrzebne skreślić</w:t>
      </w:r>
    </w:p>
    <w:p w:rsidR="00B938DA" w:rsidRDefault="00B938DA" w:rsidP="00B938DA">
      <w:pPr>
        <w:rPr>
          <w:rFonts w:ascii="Times New Roman" w:hAnsi="Times New Roman" w:cs="Times New Roman"/>
          <w:b/>
        </w:rPr>
      </w:pPr>
    </w:p>
    <w:p w:rsidR="00B938DA" w:rsidRDefault="00B938DA" w:rsidP="00B938DA">
      <w:pPr>
        <w:rPr>
          <w:rFonts w:ascii="Times New Roman" w:hAnsi="Times New Roman" w:cs="Times New Roman"/>
          <w:b/>
        </w:rPr>
      </w:pPr>
    </w:p>
    <w:p w:rsidR="00D86DCD" w:rsidRPr="00D90501" w:rsidRDefault="00D86DCD" w:rsidP="00D86DCD">
      <w:pPr>
        <w:rPr>
          <w:rFonts w:ascii="Times New Roman" w:hAnsi="Times New Roman" w:cs="Times New Roman"/>
          <w:b/>
          <w:color w:val="FF0000"/>
        </w:rPr>
      </w:pPr>
      <w:r w:rsidRPr="00D90501">
        <w:rPr>
          <w:rFonts w:ascii="Times New Roman" w:hAnsi="Times New Roman" w:cs="Times New Roman"/>
          <w:b/>
          <w:color w:val="FF0000"/>
        </w:rPr>
        <w:lastRenderedPageBreak/>
        <w:t>W formularzu ofertowym  (za</w:t>
      </w:r>
      <w:bookmarkStart w:id="0" w:name="_GoBack"/>
      <w:bookmarkEnd w:id="0"/>
      <w:r w:rsidRPr="00D90501">
        <w:rPr>
          <w:rFonts w:ascii="Times New Roman" w:hAnsi="Times New Roman" w:cs="Times New Roman"/>
          <w:b/>
          <w:color w:val="FF0000"/>
        </w:rPr>
        <w:t>łącznik nr 3)  Wykonawca zobowiązany jest wypełnić wszystkie pola . W przypadku nie wypełnienia wszystkich pozycji, bądź treść nie pozwoli na jednoznaczne ocenienie oferty lub będzie wskazywała  niezgodność z wymaganiami Zamawiającego, oferta nie będzie rozpatrywana.</w:t>
      </w:r>
    </w:p>
    <w:p w:rsidR="00D86DCD" w:rsidRDefault="00D86DCD" w:rsidP="00B938DA">
      <w:pPr>
        <w:rPr>
          <w:rFonts w:ascii="Times New Roman" w:hAnsi="Times New Roman" w:cs="Times New Roman"/>
          <w:b/>
        </w:rPr>
      </w:pPr>
    </w:p>
    <w:p w:rsidR="00B938DA" w:rsidRDefault="00B938DA" w:rsidP="00B938DA">
      <w:pPr>
        <w:rPr>
          <w:rFonts w:ascii="Times New Roman" w:hAnsi="Times New Roman" w:cs="Times New Roman"/>
          <w:b/>
        </w:rPr>
      </w:pPr>
      <w:r>
        <w:rPr>
          <w:rFonts w:ascii="Times New Roman" w:hAnsi="Times New Roman" w:cs="Times New Roman"/>
          <w:b/>
        </w:rPr>
        <w:t>Oferujemy wykonanie przedmiotu zamówienia zgodnie z wymaganiami zawartymi w Szczegółowym Opisie Przedmiotu Zamówienia</w:t>
      </w:r>
    </w:p>
    <w:p w:rsidR="00B938DA" w:rsidRDefault="00B938DA" w:rsidP="00B938DA">
      <w:pPr>
        <w:rPr>
          <w:rFonts w:ascii="Times New Roman" w:hAnsi="Times New Roman" w:cs="Times New Roman"/>
          <w:b/>
        </w:rPr>
      </w:pPr>
      <w:r>
        <w:rPr>
          <w:rFonts w:ascii="Times New Roman" w:hAnsi="Times New Roman" w:cs="Times New Roman"/>
          <w:b/>
        </w:rPr>
        <w:t>We  wskazanej Cenie  brutto oferty uwzględniliśmy wszystkie koszty bezpośrednie i pośrednie, jakie uważamy za niezbędne do realizacji terminowego i prawidłowego wykonania  przedmiotu zamówienia, zysk oraz wszystkie wymagane przepisami podatki i opłaty, a w szczególności podatek VAT zgodnie z obowiązującymi przepisami.  W cenie brutto oferty uwzględniliśmy wszystkie posiadane informacje o przedmiocie zamówienia.</w:t>
      </w:r>
    </w:p>
    <w:p w:rsidR="00B938DA" w:rsidRDefault="00B938DA" w:rsidP="00B938DA">
      <w:pPr>
        <w:rPr>
          <w:rFonts w:ascii="Times New Roman" w:hAnsi="Times New Roman" w:cs="Times New Roman"/>
          <w:b/>
        </w:rPr>
      </w:pPr>
    </w:p>
    <w:p w:rsidR="00B938DA" w:rsidRDefault="00B938DA" w:rsidP="00B938DA">
      <w:pPr>
        <w:rPr>
          <w:rFonts w:ascii="Times New Roman" w:hAnsi="Times New Roman" w:cs="Times New Roman"/>
          <w:b/>
        </w:rPr>
      </w:pPr>
      <w:r>
        <w:rPr>
          <w:rFonts w:ascii="Times New Roman" w:hAnsi="Times New Roman" w:cs="Times New Roman"/>
          <w:b/>
        </w:rPr>
        <w:t>Wartość oferty netto  wynosi …………………………………………………………………………………… ………………………...................................</w:t>
      </w:r>
    </w:p>
    <w:p w:rsidR="00B938DA" w:rsidRDefault="00B938DA" w:rsidP="00B938DA">
      <w:pPr>
        <w:rPr>
          <w:rFonts w:ascii="Times New Roman" w:hAnsi="Times New Roman" w:cs="Times New Roman"/>
          <w:b/>
        </w:rPr>
      </w:pPr>
      <w:r>
        <w:rPr>
          <w:rFonts w:ascii="Times New Roman" w:hAnsi="Times New Roman" w:cs="Times New Roman"/>
          <w:b/>
        </w:rPr>
        <w:t>Wartość oferty brutto wynosi…………………………………………………………………………………………………………………………………….</w:t>
      </w:r>
    </w:p>
    <w:p w:rsidR="00B938DA" w:rsidRDefault="00B938DA" w:rsidP="00B938DA">
      <w:pPr>
        <w:rPr>
          <w:rFonts w:ascii="Times New Roman" w:hAnsi="Times New Roman" w:cs="Times New Roman"/>
          <w:b/>
        </w:rPr>
      </w:pPr>
      <w:r>
        <w:rPr>
          <w:rFonts w:ascii="Times New Roman" w:hAnsi="Times New Roman" w:cs="Times New Roman"/>
          <w:b/>
        </w:rPr>
        <w:t>Słownie</w:t>
      </w:r>
      <w:r w:rsidR="00D90501">
        <w:rPr>
          <w:rFonts w:ascii="Times New Roman" w:hAnsi="Times New Roman" w:cs="Times New Roman"/>
          <w:b/>
        </w:rPr>
        <w:t>:</w:t>
      </w:r>
      <w:r>
        <w:rPr>
          <w:rFonts w:ascii="Times New Roman" w:hAnsi="Times New Roman" w:cs="Times New Roman"/>
          <w:b/>
        </w:rPr>
        <w:t xml:space="preserve"> …………………………………………………………………………</w:t>
      </w:r>
      <w:r w:rsidR="00D90501">
        <w:rPr>
          <w:rFonts w:ascii="Times New Roman" w:hAnsi="Times New Roman" w:cs="Times New Roman"/>
          <w:b/>
        </w:rPr>
        <w:t>…………………………………………………………………………………</w:t>
      </w:r>
    </w:p>
    <w:p w:rsidR="00B938DA" w:rsidRDefault="00B938DA" w:rsidP="00B938DA">
      <w:pPr>
        <w:rPr>
          <w:rFonts w:ascii="Times New Roman" w:hAnsi="Times New Roman" w:cs="Times New Roman"/>
          <w:b/>
        </w:rPr>
      </w:pPr>
    </w:p>
    <w:p w:rsidR="00B938DA" w:rsidRDefault="00B938DA" w:rsidP="00B938DA">
      <w:pPr>
        <w:rPr>
          <w:rFonts w:ascii="Times New Roman" w:hAnsi="Times New Roman" w:cs="Times New Roman"/>
          <w:b/>
        </w:rPr>
      </w:pPr>
    </w:p>
    <w:p w:rsidR="00B938DA" w:rsidRDefault="00B938DA" w:rsidP="00B938DA">
      <w:pPr>
        <w:rPr>
          <w:rFonts w:ascii="Times New Roman" w:hAnsi="Times New Roman" w:cs="Times New Roman"/>
          <w:b/>
        </w:rPr>
      </w:pPr>
      <w:r>
        <w:rPr>
          <w:rFonts w:ascii="Times New Roman" w:hAnsi="Times New Roman" w:cs="Times New Roman"/>
          <w:b/>
        </w:rPr>
        <w:t>Data……………………………………………………….                                                      ……………………………………………………………….</w:t>
      </w:r>
    </w:p>
    <w:p w:rsidR="00B938DA" w:rsidRDefault="00B938DA" w:rsidP="00B938DA">
      <w:pPr>
        <w:rPr>
          <w:rFonts w:ascii="Times New Roman" w:hAnsi="Times New Roman" w:cs="Times New Roman"/>
          <w:b/>
        </w:rPr>
      </w:pPr>
      <w:r>
        <w:rPr>
          <w:rFonts w:ascii="Times New Roman" w:hAnsi="Times New Roman" w:cs="Times New Roman"/>
          <w:b/>
        </w:rPr>
        <w:t xml:space="preserve">                                                                                                                                                    Podpis osoby uprawnionej do reprezentowania Wykonawcy</w:t>
      </w:r>
    </w:p>
    <w:p w:rsidR="00B938DA" w:rsidRDefault="00B938DA" w:rsidP="00B938DA">
      <w:pPr>
        <w:rPr>
          <w:rFonts w:ascii="Times New Roman" w:hAnsi="Times New Roman" w:cs="Times New Roman"/>
          <w:b/>
        </w:rPr>
      </w:pPr>
    </w:p>
    <w:p w:rsidR="00B938DA" w:rsidRDefault="00B938DA" w:rsidP="00B938DA">
      <w:pPr>
        <w:rPr>
          <w:rFonts w:ascii="Times New Roman" w:hAnsi="Times New Roman" w:cs="Times New Roman"/>
          <w:b/>
        </w:rPr>
      </w:pPr>
    </w:p>
    <w:p w:rsidR="006312FF" w:rsidRDefault="006312FF" w:rsidP="006312FF">
      <w:pPr>
        <w:rPr>
          <w:rFonts w:ascii="Times New Roman" w:hAnsi="Times New Roman" w:cs="Times New Roman"/>
          <w:b/>
          <w:sz w:val="36"/>
          <w:szCs w:val="36"/>
        </w:rPr>
      </w:pPr>
    </w:p>
    <w:p w:rsidR="006312FF" w:rsidRDefault="006312FF" w:rsidP="006312FF">
      <w:pPr>
        <w:rPr>
          <w:rFonts w:ascii="Times New Roman" w:hAnsi="Times New Roman" w:cs="Times New Roman"/>
          <w:b/>
          <w:sz w:val="36"/>
          <w:szCs w:val="36"/>
        </w:rPr>
      </w:pPr>
    </w:p>
    <w:p w:rsidR="00E4256B" w:rsidRDefault="00E4256B"/>
    <w:sectPr w:rsidR="00E4256B" w:rsidSect="00DB264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12A4A"/>
    <w:multiLevelType w:val="multilevel"/>
    <w:tmpl w:val="0F768332"/>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FF"/>
    <w:rsid w:val="00011F83"/>
    <w:rsid w:val="00105A58"/>
    <w:rsid w:val="00112C9E"/>
    <w:rsid w:val="001468A9"/>
    <w:rsid w:val="001961A2"/>
    <w:rsid w:val="00204532"/>
    <w:rsid w:val="0023765C"/>
    <w:rsid w:val="0024146C"/>
    <w:rsid w:val="002E53F5"/>
    <w:rsid w:val="0033036D"/>
    <w:rsid w:val="00406CB1"/>
    <w:rsid w:val="004976E1"/>
    <w:rsid w:val="004C741C"/>
    <w:rsid w:val="00627899"/>
    <w:rsid w:val="006312FF"/>
    <w:rsid w:val="006D2078"/>
    <w:rsid w:val="00895A6B"/>
    <w:rsid w:val="008B7941"/>
    <w:rsid w:val="00960F5B"/>
    <w:rsid w:val="00B938DA"/>
    <w:rsid w:val="00C56897"/>
    <w:rsid w:val="00CC3F17"/>
    <w:rsid w:val="00CD213C"/>
    <w:rsid w:val="00D00134"/>
    <w:rsid w:val="00D3038C"/>
    <w:rsid w:val="00D86DCD"/>
    <w:rsid w:val="00D90501"/>
    <w:rsid w:val="00DB264A"/>
    <w:rsid w:val="00DC05C6"/>
    <w:rsid w:val="00E05A15"/>
    <w:rsid w:val="00E4256B"/>
    <w:rsid w:val="00EC5F5D"/>
    <w:rsid w:val="00FA6F1C"/>
    <w:rsid w:val="00FF7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2F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3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x-bed8754f1f-colour">
    <w:name w:val="ox-bed8754f1f-colour"/>
    <w:rsid w:val="006312FF"/>
  </w:style>
  <w:style w:type="paragraph" w:customStyle="1" w:styleId="Standard">
    <w:name w:val="Standard"/>
    <w:rsid w:val="006312F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Num1">
    <w:name w:val="WWNum1"/>
    <w:basedOn w:val="Bezlisty"/>
    <w:rsid w:val="006312FF"/>
    <w:pPr>
      <w:numPr>
        <w:numId w:val="1"/>
      </w:numPr>
    </w:pPr>
  </w:style>
  <w:style w:type="character" w:styleId="Hipercze">
    <w:name w:val="Hyperlink"/>
    <w:basedOn w:val="Domylnaczcionkaakapitu"/>
    <w:uiPriority w:val="99"/>
    <w:unhideWhenUsed/>
    <w:rsid w:val="00011F83"/>
    <w:rPr>
      <w:color w:val="0000FF" w:themeColor="hyperlink"/>
      <w:u w:val="single"/>
    </w:rPr>
  </w:style>
  <w:style w:type="paragraph" w:styleId="Tekstdymka">
    <w:name w:val="Balloon Text"/>
    <w:basedOn w:val="Normalny"/>
    <w:link w:val="TekstdymkaZnak"/>
    <w:uiPriority w:val="99"/>
    <w:semiHidden/>
    <w:unhideWhenUsed/>
    <w:rsid w:val="00406C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2F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3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x-bed8754f1f-colour">
    <w:name w:val="ox-bed8754f1f-colour"/>
    <w:rsid w:val="006312FF"/>
  </w:style>
  <w:style w:type="paragraph" w:customStyle="1" w:styleId="Standard">
    <w:name w:val="Standard"/>
    <w:rsid w:val="006312F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Num1">
    <w:name w:val="WWNum1"/>
    <w:basedOn w:val="Bezlisty"/>
    <w:rsid w:val="006312FF"/>
    <w:pPr>
      <w:numPr>
        <w:numId w:val="1"/>
      </w:numPr>
    </w:pPr>
  </w:style>
  <w:style w:type="character" w:styleId="Hipercze">
    <w:name w:val="Hyperlink"/>
    <w:basedOn w:val="Domylnaczcionkaakapitu"/>
    <w:uiPriority w:val="99"/>
    <w:unhideWhenUsed/>
    <w:rsid w:val="00011F83"/>
    <w:rPr>
      <w:color w:val="0000FF" w:themeColor="hyperlink"/>
      <w:u w:val="single"/>
    </w:rPr>
  </w:style>
  <w:style w:type="paragraph" w:styleId="Tekstdymka">
    <w:name w:val="Balloon Text"/>
    <w:basedOn w:val="Normalny"/>
    <w:link w:val="TekstdymkaZnak"/>
    <w:uiPriority w:val="99"/>
    <w:semiHidden/>
    <w:unhideWhenUsed/>
    <w:rsid w:val="00406C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3285">
      <w:bodyDiv w:val="1"/>
      <w:marLeft w:val="0"/>
      <w:marRight w:val="0"/>
      <w:marTop w:val="0"/>
      <w:marBottom w:val="0"/>
      <w:divBdr>
        <w:top w:val="none" w:sz="0" w:space="0" w:color="auto"/>
        <w:left w:val="none" w:sz="0" w:space="0" w:color="auto"/>
        <w:bottom w:val="none" w:sz="0" w:space="0" w:color="auto"/>
        <w:right w:val="none" w:sz="0" w:space="0" w:color="auto"/>
      </w:divBdr>
    </w:div>
    <w:div w:id="479882519">
      <w:bodyDiv w:val="1"/>
      <w:marLeft w:val="0"/>
      <w:marRight w:val="0"/>
      <w:marTop w:val="0"/>
      <w:marBottom w:val="0"/>
      <w:divBdr>
        <w:top w:val="none" w:sz="0" w:space="0" w:color="auto"/>
        <w:left w:val="none" w:sz="0" w:space="0" w:color="auto"/>
        <w:bottom w:val="none" w:sz="0" w:space="0" w:color="auto"/>
        <w:right w:val="none" w:sz="0" w:space="0" w:color="auto"/>
      </w:divBdr>
    </w:div>
    <w:div w:id="20546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4445-FDB6-4608-BC30-A28DF558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2900</Words>
  <Characters>17404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7</cp:revision>
  <dcterms:created xsi:type="dcterms:W3CDTF">2019-03-27T15:26:00Z</dcterms:created>
  <dcterms:modified xsi:type="dcterms:W3CDTF">2019-03-27T17:13:00Z</dcterms:modified>
</cp:coreProperties>
</file>