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DD" w:rsidRDefault="00EC61DD" w:rsidP="00EC61DD">
      <w:pPr>
        <w:tabs>
          <w:tab w:val="left" w:pos="10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2F1B83">
        <w:rPr>
          <w:rFonts w:cs="Arial"/>
          <w:sz w:val="24"/>
          <w:szCs w:val="24"/>
          <w:lang w:val="x-none" w:eastAsia="pl-PL"/>
        </w:rPr>
        <w:t>Projekt „</w:t>
      </w:r>
      <w:r>
        <w:rPr>
          <w:sz w:val="24"/>
          <w:szCs w:val="24"/>
        </w:rPr>
        <w:t>Start w przyszłość</w:t>
      </w:r>
      <w:r w:rsidRPr="002F1B83">
        <w:rPr>
          <w:rFonts w:cs="Arial"/>
          <w:sz w:val="24"/>
          <w:szCs w:val="24"/>
          <w:lang w:val="x-none" w:eastAsia="pl-PL"/>
        </w:rPr>
        <w:t xml:space="preserve">” współfinansowany </w:t>
      </w:r>
      <w:r w:rsidRPr="002F1B83">
        <w:rPr>
          <w:rFonts w:cs="Arial"/>
          <w:sz w:val="24"/>
          <w:szCs w:val="24"/>
          <w:lang w:eastAsia="pl-PL"/>
        </w:rPr>
        <w:br/>
      </w:r>
      <w:r w:rsidRPr="002F1B83">
        <w:rPr>
          <w:rFonts w:cs="Arial"/>
          <w:sz w:val="24"/>
          <w:szCs w:val="24"/>
          <w:lang w:val="x-none" w:eastAsia="pl-PL"/>
        </w:rPr>
        <w:t>ze środków Europejskiego Funduszu Społecznego</w:t>
      </w:r>
      <w:r w:rsidRPr="002F1B83">
        <w:rPr>
          <w:rFonts w:cs="Arial"/>
          <w:sz w:val="24"/>
          <w:szCs w:val="24"/>
          <w:lang w:eastAsia="pl-PL"/>
        </w:rPr>
        <w:t xml:space="preserve"> w ramach Regionalnego Programu Operacyjnego Województwa Łódzkiego na lata 2014-2020</w:t>
      </w:r>
      <w:r w:rsidRPr="002F1B83">
        <w:rPr>
          <w:rFonts w:cs="Arial"/>
          <w:i/>
          <w:sz w:val="24"/>
          <w:szCs w:val="24"/>
          <w:lang w:eastAsia="pl-PL"/>
        </w:rPr>
        <w:br/>
      </w:r>
    </w:p>
    <w:p w:rsidR="00EC61DD" w:rsidRDefault="00EC61DD" w:rsidP="00EC61DD">
      <w:pPr>
        <w:tabs>
          <w:tab w:val="left" w:pos="102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C61DD" w:rsidRDefault="00EC61DD" w:rsidP="00EC61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B46A35D" wp14:editId="0FF616BB">
            <wp:extent cx="5762625" cy="657225"/>
            <wp:effectExtent l="0" t="0" r="9525" b="9525"/>
            <wp:docPr id="1" name="Obraz 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DD" w:rsidRDefault="00EC61DD" w:rsidP="00EC61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E13" w:rsidRDefault="008F4FD8" w:rsidP="00805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805E13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805E13" w:rsidRPr="00805E13" w:rsidRDefault="00805E13" w:rsidP="00805E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Załącznik nr 3</w:t>
      </w:r>
      <w:r w:rsidR="008F4F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986C7F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</w:t>
      </w:r>
      <w:r w:rsidRPr="003D3C0A">
        <w:rPr>
          <w:rFonts w:ascii="Times New Roman" w:hAnsi="Times New Roman" w:cs="Times New Roman"/>
          <w:b/>
          <w:sz w:val="28"/>
          <w:szCs w:val="28"/>
        </w:rPr>
        <w:t xml:space="preserve">            FORMULARZ  OFERTOWY    </w:t>
      </w:r>
    </w:p>
    <w:p w:rsidR="00805E13" w:rsidRDefault="00805E13" w:rsidP="00805E13">
      <w:pPr>
        <w:rPr>
          <w:rFonts w:ascii="Times New Roman" w:hAnsi="Times New Roman" w:cs="Times New Roman"/>
          <w:b/>
          <w:sz w:val="28"/>
          <w:szCs w:val="28"/>
        </w:rPr>
      </w:pPr>
    </w:p>
    <w:p w:rsidR="00805E13" w:rsidRDefault="00805E13" w:rsidP="0080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wykonawcy……………………………………………………………………………………………………….</w:t>
      </w:r>
    </w:p>
    <w:p w:rsidR="00805E13" w:rsidRPr="00805E13" w:rsidRDefault="00805E13" w:rsidP="00805E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5E13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</w:t>
      </w:r>
    </w:p>
    <w:p w:rsidR="00805E13" w:rsidRPr="00805E13" w:rsidRDefault="00805E13" w:rsidP="00805E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5E13">
        <w:rPr>
          <w:rFonts w:ascii="Times New Roman" w:hAnsi="Times New Roman" w:cs="Times New Roman"/>
          <w:sz w:val="28"/>
          <w:szCs w:val="28"/>
          <w:lang w:val="en-US"/>
        </w:rPr>
        <w:t>REGON …………………………………………………………..  NIP………………………………………………………..</w:t>
      </w:r>
    </w:p>
    <w:p w:rsidR="00805E13" w:rsidRPr="003D3C0A" w:rsidRDefault="00805E13" w:rsidP="00805E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3C0A">
        <w:rPr>
          <w:rFonts w:ascii="Times New Roman" w:hAnsi="Times New Roman" w:cs="Times New Roman"/>
          <w:sz w:val="28"/>
          <w:szCs w:val="28"/>
          <w:lang w:val="en-US"/>
        </w:rPr>
        <w:t>Tel…………………………………………………  fax………………………………………………………………..............</w:t>
      </w:r>
    </w:p>
    <w:p w:rsidR="00805E13" w:rsidRPr="003D3C0A" w:rsidRDefault="00805E13" w:rsidP="00805E1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3C0A">
        <w:rPr>
          <w:rFonts w:ascii="Times New Roman" w:hAnsi="Times New Roman" w:cs="Times New Roman"/>
          <w:sz w:val="28"/>
          <w:szCs w:val="28"/>
          <w:lang w:val="en-US"/>
        </w:rPr>
        <w:t>Adres</w:t>
      </w:r>
      <w:proofErr w:type="spellEnd"/>
      <w:r w:rsidRPr="003D3C0A">
        <w:rPr>
          <w:rFonts w:ascii="Times New Roman" w:hAnsi="Times New Roman" w:cs="Times New Roman"/>
          <w:sz w:val="28"/>
          <w:szCs w:val="28"/>
          <w:lang w:val="en-US"/>
        </w:rPr>
        <w:t xml:space="preserve"> e-mail ………………………………………………………………………………………………………………..........</w:t>
      </w:r>
    </w:p>
    <w:p w:rsidR="00805E13" w:rsidRDefault="00805E13" w:rsidP="00805E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5E13" w:rsidRPr="00204532" w:rsidRDefault="00805E13" w:rsidP="00805E13">
      <w:pPr>
        <w:jc w:val="both"/>
        <w:rPr>
          <w:sz w:val="24"/>
          <w:szCs w:val="24"/>
        </w:rPr>
      </w:pPr>
      <w:r w:rsidRPr="003D3C0A">
        <w:rPr>
          <w:rFonts w:ascii="Times New Roman" w:hAnsi="Times New Roman" w:cs="Times New Roman"/>
          <w:sz w:val="24"/>
          <w:szCs w:val="24"/>
        </w:rPr>
        <w:t xml:space="preserve">Dotyczy  zapytania  ofertowego  na:   zakup fabrycznie nowych </w:t>
      </w:r>
      <w:r>
        <w:rPr>
          <w:rFonts w:ascii="Times New Roman" w:hAnsi="Times New Roman" w:cs="Times New Roman"/>
          <w:sz w:val="24"/>
          <w:szCs w:val="24"/>
        </w:rPr>
        <w:t xml:space="preserve">pomocy  edukacyjno-dydaktycznych </w:t>
      </w:r>
      <w:r w:rsidRPr="003D3C0A">
        <w:rPr>
          <w:rFonts w:ascii="Times New Roman" w:hAnsi="Times New Roman" w:cs="Times New Roman"/>
          <w:sz w:val="24"/>
          <w:szCs w:val="24"/>
        </w:rPr>
        <w:t>w ramach realizowanego projektu</w:t>
      </w:r>
      <w:r w:rsidRPr="003D3C0A">
        <w:rPr>
          <w:rFonts w:cs="Arial"/>
          <w:sz w:val="24"/>
          <w:szCs w:val="24"/>
          <w:lang w:val="x-none" w:eastAsia="pl-PL"/>
        </w:rPr>
        <w:t xml:space="preserve">  „</w:t>
      </w:r>
      <w:r w:rsidRPr="003D3C0A">
        <w:rPr>
          <w:sz w:val="24"/>
          <w:szCs w:val="24"/>
        </w:rPr>
        <w:t>Start w przyszłość</w:t>
      </w:r>
      <w:r w:rsidRPr="003D3C0A">
        <w:rPr>
          <w:rFonts w:cs="Arial"/>
          <w:sz w:val="24"/>
          <w:szCs w:val="24"/>
          <w:lang w:val="x-none" w:eastAsia="pl-PL"/>
        </w:rPr>
        <w:t xml:space="preserve">” współfinansowany </w:t>
      </w:r>
      <w:r w:rsidRPr="003D3C0A">
        <w:rPr>
          <w:rFonts w:cs="Arial"/>
          <w:sz w:val="24"/>
          <w:szCs w:val="24"/>
          <w:lang w:eastAsia="pl-PL"/>
        </w:rPr>
        <w:t xml:space="preserve"> </w:t>
      </w:r>
      <w:r w:rsidRPr="003D3C0A">
        <w:rPr>
          <w:rFonts w:cs="Arial"/>
          <w:sz w:val="24"/>
          <w:szCs w:val="24"/>
          <w:lang w:val="x-none" w:eastAsia="pl-PL"/>
        </w:rPr>
        <w:t>ze środków Europejskiego Funduszu Społecznego</w:t>
      </w:r>
      <w:r w:rsidRPr="003D3C0A">
        <w:rPr>
          <w:rFonts w:cs="Arial"/>
          <w:sz w:val="24"/>
          <w:szCs w:val="24"/>
          <w:lang w:eastAsia="pl-PL"/>
        </w:rPr>
        <w:t xml:space="preserve"> w ramach Regionalnego Programu Operacyjnego Województwa Łódzkiego na lata 2014-2020</w:t>
      </w:r>
      <w:r w:rsidRPr="00204532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EF0B5B" w:rsidRDefault="00986C7F" w:rsidP="00EF0B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8F4FD8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EC61DD" w:rsidRPr="00613C2D" w:rsidRDefault="00EC61DD" w:rsidP="00EF0B5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992"/>
        <w:gridCol w:w="850"/>
        <w:gridCol w:w="993"/>
        <w:gridCol w:w="5811"/>
      </w:tblGrid>
      <w:tr w:rsidR="00322B7E" w:rsidTr="00322B7E">
        <w:tc>
          <w:tcPr>
            <w:tcW w:w="568" w:type="dxa"/>
          </w:tcPr>
          <w:p w:rsidR="00322B7E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  <w:p w:rsidR="00322B7E" w:rsidRPr="00C77656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322B7E" w:rsidRPr="00C77656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851" w:type="dxa"/>
          </w:tcPr>
          <w:p w:rsidR="00322B7E" w:rsidRPr="00C77656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992" w:type="dxa"/>
          </w:tcPr>
          <w:p w:rsidR="00322B7E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322B7E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850" w:type="dxa"/>
          </w:tcPr>
          <w:p w:rsidR="00322B7E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993" w:type="dxa"/>
          </w:tcPr>
          <w:p w:rsidR="00322B7E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322B7E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5811" w:type="dxa"/>
          </w:tcPr>
          <w:p w:rsidR="00322B7E" w:rsidRDefault="00322B7E" w:rsidP="00E1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</w:t>
            </w:r>
          </w:p>
        </w:tc>
      </w:tr>
      <w:tr w:rsidR="00322B7E" w:rsidRPr="00C77656" w:rsidTr="00322B7E">
        <w:tc>
          <w:tcPr>
            <w:tcW w:w="568" w:type="dxa"/>
          </w:tcPr>
          <w:p w:rsidR="00322B7E" w:rsidRPr="000A5F47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22B7E" w:rsidRPr="00C77656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56">
              <w:rPr>
                <w:rFonts w:ascii="Times New Roman" w:hAnsi="Times New Roman" w:cs="Times New Roman"/>
                <w:sz w:val="24"/>
                <w:szCs w:val="24"/>
              </w:rPr>
              <w:t>Karty – dobre maniery w domu</w:t>
            </w:r>
          </w:p>
        </w:tc>
        <w:tc>
          <w:tcPr>
            <w:tcW w:w="851" w:type="dxa"/>
          </w:tcPr>
          <w:p w:rsidR="00322B7E" w:rsidRPr="00C77656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992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>Gra polegająca na dobieraniu do siebie par obrazków ukazujących pozytywne i negatywne zachowania dzieci w domu.</w:t>
            </w:r>
          </w:p>
          <w:p w:rsidR="00322B7E" w:rsidRPr="00C77656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 xml:space="preserve"> • 34 karty o wym. 9 x 9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 xml:space="preserve">isiowe humorki cz. I </w:t>
            </w:r>
            <w:proofErr w:type="spellStart"/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E4608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85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 xml:space="preserve">Gra uczy dzieci rozpoznawania, nazywania i wyrażania podstawowych emocji. Składa się z misiów-pudełek oraz kart przedstawiających osoby, przedmioty lub sytuacje, które wywołują w dzieciach określone emocje. </w:t>
            </w:r>
          </w:p>
          <w:p w:rsidR="00322B7E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>4 skrzyneczki o wym. 12,5 x 5 x 13 cm; 24 karty o wym. 10,5 x 14,8 cm • radość, smutek, strach, złość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wadraty sensoryczne kolorowe szybki, lusterka itp.</w:t>
            </w:r>
          </w:p>
        </w:tc>
        <w:tc>
          <w:tcPr>
            <w:tcW w:w="85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F866D8" w:rsidRDefault="00322B7E" w:rsidP="00F8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F866D8" w:rsidRDefault="00322B7E" w:rsidP="00F8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F866D8" w:rsidRDefault="00322B7E" w:rsidP="00F8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F866D8" w:rsidRDefault="00322B7E" w:rsidP="00F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 xml:space="preserve">Komplet sensorycznych kwadratów wykonanych z drewna kauczukowego, </w:t>
            </w:r>
          </w:p>
          <w:p w:rsidR="00322B7E" w:rsidRDefault="00322B7E" w:rsidP="00F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>• 7 szt. • czerwony, żółty, zielony, niebieski, lupa, lustro płaskie, lustro wklęsłe/wypukłe • wym. 14 x 14 x 3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ra 5 zmysłów</w:t>
            </w:r>
          </w:p>
        </w:tc>
        <w:tc>
          <w:tcPr>
            <w:tcW w:w="85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F866D8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 xml:space="preserve">Pomoc rozwijająca umiejętność obserwacji, sortowania i dopasowywania zdjęć do symboli przedstawiających 5 zmysłów człowieka. </w:t>
            </w:r>
          </w:p>
          <w:p w:rsidR="00322B7E" w:rsidRDefault="00322B7E" w:rsidP="00F8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>• 35 zdjęć o wym. 21 x 15 cm • 5 kart z symbolami zmysłów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lansza do wytupywania złości</w:t>
            </w:r>
          </w:p>
        </w:tc>
        <w:tc>
          <w:tcPr>
            <w:tcW w:w="85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 xml:space="preserve">Plansza do wytupywania złości przeznaczona jest dla dzieci w wieku przedszkolnym i wczesnoszkolnym.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 xml:space="preserve">ykonana z trwałej i zmywalnej tkaniny PCV - na czerwonym tle umieszczone są żółte kontury „rozzłoszczonych” stóp. </w:t>
            </w:r>
          </w:p>
          <w:p w:rsidR="00322B7E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wym. 44 x 44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ra „dobre zachowanie na co dzień”</w:t>
            </w:r>
          </w:p>
        </w:tc>
        <w:tc>
          <w:tcPr>
            <w:tcW w:w="85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 xml:space="preserve">Pomoc dydaktyczna „Dobre zachowanie na co dzień” zawiera 16 różnych zasad dotyczących zachowania przedstawionych w formie graficznej na trwałych, zalaminowanych kartkach. Każda z zasad zobrazowana została dwiema ilustracjami - jedna przedstawia zachowanie właściwe, druga niewłaściwe. </w:t>
            </w:r>
          </w:p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>-32 karty formatu A4</w:t>
            </w:r>
          </w:p>
          <w:p w:rsidR="00322B7E" w:rsidRPr="00F866D8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 xml:space="preserve">- 25 zielonych tabliczek </w:t>
            </w:r>
          </w:p>
          <w:p w:rsidR="00322B7E" w:rsidRDefault="00322B7E" w:rsidP="00F86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D8">
              <w:rPr>
                <w:rFonts w:ascii="Times New Roman" w:hAnsi="Times New Roman" w:cs="Times New Roman"/>
                <w:sz w:val="24"/>
                <w:szCs w:val="24"/>
              </w:rPr>
              <w:t>-25 czerwonych tabliczek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„Logopedyczny niezbędnik duży”</w:t>
            </w:r>
          </w:p>
        </w:tc>
        <w:tc>
          <w:tcPr>
            <w:tcW w:w="85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Kod produktu: 199156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lub równoważny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Zestaw pomocy logopedycznych w skład których wchodzi: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041014 Loteryjka obrazkowa - gra logopedyczna,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089004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Dmuchajka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093061 Bystre oczko - karty do gry,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142020 Materiał wyrazowo-obrazkowy do utrwalania poprawnej wymowy głosek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ż,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142021 Materiał wyrazowo-obrazkowy do utrwalania poprawnej wymowy głosek s, z, c,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142022 Materiał wyrazowo-obrazkowy do utrwalania poprawnej wymowy głosek p, pi, b,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142023 Materiał wyrazowo-obrazkowy do utrwalania poprawnej wymowy głosek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dentalizowanych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142041 Materiał wyrazowo-obrazkowy do utrwalania poprawnej wymowy głosek f, fi, w,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ł,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 (h),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142042 Materiał wyrazowo-obrazkowy do utrwalania poprawnej wymowy głosek t, d, m, mi, n, ni (ń),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142044 Materiał wyrazowo-obrazkowy do utrwalania poprawnej wymowy głosek k, ki, g,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142045 Materiał wyrazowo-obrazkowy do utrwalania poprawnej wymowy głosek ś, ź, ć,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149111 Dźwięki naszego otoczenia - zgadywanki obrazkowo-dźwiękowe,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199010 Słowa i zdania,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199023 Kto to? Co to? Rzeczownik,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199024 Co robi? Co się z nim dzieje? Czasownik,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199027 Słyszę, widzę i wymawiam. Ćwiczenia kinestezji artykulacyjnej,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199028 Onomatopeje,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199029 Onomatopeje - karty do prezentacji,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199046 Poznajemy dźwięki,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199055 Jaki? Przymiotnik,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199060 Różnicowanie głosek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-c,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199061 Różnicowanie głosek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-s,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199063 Rozumiem i nazywam,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199070 Kwestionariusz do badania artykulacji,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199073 Posłuchaj/zobacz, zapamiętaj, ułóż,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199096 Naśladuj albo zgaduj,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312010 Przed, po a co pomiędzy?,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312041 Historie z porami roku,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451008 Pierwsze historyjki 1,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451009 Pierwsze historyjki 2,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• 603048 Piórka małe, 1 szt. 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Do ceny zestawu doliczono cenę pojemnika</w:t>
            </w:r>
          </w:p>
          <w:p w:rsidR="00322B7E" w:rsidRPr="001E3410" w:rsidRDefault="00322B7E" w:rsidP="0055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Zestaw mieści się w pojemniku 825021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„Rzeczowniki, czasowniki, przymiotniki – pakiet zdjęć”</w:t>
            </w:r>
          </w:p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1E3410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E3410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E3410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E3410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Kod produktu: 351047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  <w:p w:rsidR="00322B7E" w:rsidRPr="00993555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55">
              <w:rPr>
                <w:rFonts w:ascii="Times New Roman" w:hAnsi="Times New Roman" w:cs="Times New Roman"/>
                <w:sz w:val="24"/>
                <w:szCs w:val="24"/>
              </w:rPr>
              <w:t xml:space="preserve">Pakiety zdjęć do ćwiczeń językowych. 275 zdjęć o wym. 11 x 14 cm </w:t>
            </w:r>
          </w:p>
          <w:p w:rsidR="00322B7E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55">
              <w:rPr>
                <w:rFonts w:ascii="Times New Roman" w:hAnsi="Times New Roman" w:cs="Times New Roman"/>
                <w:sz w:val="24"/>
                <w:szCs w:val="24"/>
              </w:rPr>
              <w:t>Całość umieszczona w trwałym, kartonowym pudełku.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locki edukacyjne Canoe</w:t>
            </w:r>
          </w:p>
        </w:tc>
        <w:tc>
          <w:tcPr>
            <w:tcW w:w="85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4 x</w:t>
            </w:r>
          </w:p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99355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99355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99355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55">
              <w:rPr>
                <w:rFonts w:ascii="Times New Roman" w:hAnsi="Times New Roman" w:cs="Times New Roman"/>
                <w:sz w:val="24"/>
                <w:szCs w:val="24"/>
              </w:rPr>
              <w:t xml:space="preserve">Zestaw sześciennych klocków drewnianych w dwóch najbardziej kontrastowych kolorach: czarnym i białym, z nadrukowanymi prostymi wzorami geometrycznymi (koło, kwadrat, krzyżyk, iks). Klocki zaprojektowane z </w:t>
            </w:r>
            <w:r w:rsidRPr="0099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myślą o młodszych dzieciach, które potrzebują silnych bodźców, a zarazem czystych barw i prostych wzorów. Zapakowane w praktyczny, bawełniany woreczek. • 60 szt. (po 30 w każdym kolorze) o wym. 3 x 3 cm ,</w:t>
            </w:r>
          </w:p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Nr. Produktu 826001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FB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Klocki Canoe - zestaw dotykowy</w:t>
            </w:r>
          </w:p>
        </w:tc>
        <w:tc>
          <w:tcPr>
            <w:tcW w:w="85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2B7E" w:rsidRPr="00993555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993555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993555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99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55">
              <w:rPr>
                <w:rFonts w:ascii="Times New Roman" w:hAnsi="Times New Roman" w:cs="Times New Roman"/>
                <w:sz w:val="24"/>
                <w:szCs w:val="24"/>
              </w:rPr>
              <w:t>Klocki wyprodukowano w Polsce z drewna bukowego I gatunku. Użyto certyfikowanych nietoksycznych lakierów i farb. Produkt bezpieczny dla dzieci.</w:t>
            </w:r>
          </w:p>
          <w:p w:rsidR="00322B7E" w:rsidRDefault="00322B7E" w:rsidP="00A65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555">
              <w:rPr>
                <w:rFonts w:ascii="Times New Roman" w:hAnsi="Times New Roman" w:cs="Times New Roman"/>
                <w:sz w:val="24"/>
                <w:szCs w:val="24"/>
              </w:rPr>
              <w:t xml:space="preserve"> Zestaw zawiera: •16 drewnianych klocków z wypukłym kształtami o wym. 4 x 4 x 1,5 cm • 4 klocki gładkie • opaskę na oczy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Plansze do klocków Canoe</w:t>
            </w:r>
          </w:p>
        </w:tc>
        <w:tc>
          <w:tcPr>
            <w:tcW w:w="85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</w:t>
            </w:r>
          </w:p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22B7E" w:rsidRPr="00E10689" w:rsidRDefault="00322B7E" w:rsidP="00E10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E10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E10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Zestaw plansz do klocków Canoe  zawiera 31 wzorów o różnym stopniu trudności.</w:t>
            </w:r>
          </w:p>
          <w:p w:rsidR="00322B7E" w:rsidRDefault="00322B7E" w:rsidP="00E10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 W teczce. • 9 arkuszy formatu A4 z 31 wzorami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otykowa układanka</w:t>
            </w:r>
          </w:p>
        </w:tc>
        <w:tc>
          <w:tcPr>
            <w:tcW w:w="851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08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Dzieci za pomocą dotyku muszą odnaleźć w woreczku żeton o odpowiedniej fakturze dla danego obrazka. 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6 podstaw o wym. 28 x 21 cm 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18 żetonów o śr. 6,5 cm 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woreczek</w:t>
            </w:r>
          </w:p>
          <w:p w:rsidR="00322B7E" w:rsidRPr="003E4608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od 2 lat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Pacynki - Poznajemy Emocje, Dwie Twarze</w:t>
            </w:r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Praktyczny zestaw pacynek do nauki rozpoznawania i nazywania emocji. Zawartość zestawu: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6 pacynek (w tym 4 reprezentujące bohaterów o dwóch różnych twarzach) </w:t>
            </w:r>
          </w:p>
          <w:p w:rsidR="00322B7E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płyta CD z nagraniem dwóch opowiadań oraz instrukcją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Przewlekanka</w:t>
            </w:r>
            <w:proofErr w:type="spellEnd"/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Zestaw drewnianych postaci do ćwiczeń motoryki rąk. 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4 zwierzątka 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2 guziczki 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4 sznureczki </w:t>
            </w:r>
          </w:p>
          <w:p w:rsidR="00322B7E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wym. 11 x 14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Pomoce do nauki ubierania i wiązania</w:t>
            </w:r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Wykonane z drewna oraz tkaniny bawełnianej lub skóry. Ramka do zapinania duże guziki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wym. 32 x 31 x 2,5 cm</w:t>
            </w:r>
          </w:p>
          <w:p w:rsidR="00322B7E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od 3 lat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Tabliczka do ćwiczeń oburącz np. jabłko</w:t>
            </w:r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0285" w:rsidRDefault="00322B7E" w:rsidP="000A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0A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0A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0A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Tabliczka do ćwiczeń oburącz Jabłka. Oryginalna pomoc do ćwiczeń w pisaniu oburącz. Na płytkach wyżłobione zostały dwa identyczne wzory w lustrzanym odbiciu. Zadaniem dziecka jest wodzenie po wzorze za pomocą specjalnych patyczków. Wykonane z płyty MDF. • wym. 41,5 x 22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Małe drewniane korale do nawlekania</w:t>
            </w:r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Drewniane korale do nawlekania i sortowania. 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108 szt. • 6 kolorów • 3 kształty • wym. 22 mm • 2 sznurówki o dł. 1 m</w:t>
            </w:r>
          </w:p>
          <w:p w:rsidR="00322B7E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od 3 lat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Słomki konstrukcyjne 400 elementów</w:t>
            </w:r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zestaw słomek z tworzywa sztucznego oraz łączników, pozwalających na łatwe i wielokrotne łączenie słomek ze sobą. Możliwość tworzenia różnych form - od płaskich figur po duże, bardzo skomplikowane konstrukcje. Elementy zestawu umieszczone są w pudełku z rączką, wykonanym z tworzywa sztucznego.</w:t>
            </w:r>
          </w:p>
          <w:p w:rsidR="00322B7E" w:rsidRPr="00E10689" w:rsidRDefault="00322B7E" w:rsidP="00E1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wym. opak. 28 x 20 x 11,5 cm • dł. 20 cm • śr. 0,7 cm 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od 3 lat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Topologo</w:t>
            </w:r>
            <w:proofErr w:type="spellEnd"/>
            <w:r w:rsidRPr="003C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Topologo</w:t>
            </w:r>
            <w:proofErr w:type="spellEnd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proofErr w:type="spellEnd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 umożliwia odtwarzanie w </w:t>
            </w:r>
            <w:proofErr w:type="spellStart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trójwymiarze</w:t>
            </w:r>
            <w:proofErr w:type="spellEnd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, przy pomocy drewnianych klocków dwuwymiarowych, obrazów z kart zadań. Gra rozwija wyobraźnię przestrzenną i logiczne myślenie. Alternatywna wersja zabawy pozwala rozwijać także zdolności komunikacyjne: jedno z dzieci opowiada, co widzi na karcie zadań, a drugie odtwarza to za pomocą klocków. 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52 klocki w 4 kolorach i różnych kształtach o wym. od </w:t>
            </w:r>
            <w:r w:rsidRPr="00E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4,5 do 13,5 cm 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30 kart zadań o wym. 15 x 15 cm 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1 podstawka do kart zadań • 2 podstawki do przegrody (pokrywa pudełka)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FB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Witrażyki</w:t>
            </w:r>
            <w:proofErr w:type="spellEnd"/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Witrażyki</w:t>
            </w:r>
            <w:proofErr w:type="spellEnd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 kształtują syntezę wzrokową, funkcję niezbędną do nauki czytania, trenują rozpoznawanie kolorów i figur geometrycznych oraz stanowią dobrą alternatywę dla puzzli. 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Zapakowane w praktyczny, bawełniany woreczek. • 42 </w:t>
            </w:r>
            <w:proofErr w:type="spellStart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. w 4 kształtach o wym. 5-10 cm • ramka o wym. 12 x 12 cm • 12 kart o wym. 10 x 10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Gra z lusterkiem czerwona</w:t>
            </w:r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W skład zestawu do gry wchodzą </w:t>
            </w:r>
            <w:proofErr w:type="spellStart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nastepujące</w:t>
            </w:r>
            <w:proofErr w:type="spellEnd"/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 elementy: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pudełko do magazynowania kart (210 x 35 x 270 mm)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2 plastikowe zwierciadełka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2 podstawki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4 kostki do gry</w:t>
            </w:r>
          </w:p>
          <w:p w:rsidR="00322B7E" w:rsidRPr="003C5C6B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24 karty ze wzorami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Stosunki przestrzenne</w:t>
            </w:r>
          </w:p>
        </w:tc>
        <w:tc>
          <w:tcPr>
            <w:tcW w:w="851" w:type="dxa"/>
          </w:tcPr>
          <w:p w:rsidR="00322B7E" w:rsidRPr="003C5C6B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Karty z ilustracjami klocków, które należy ułożyć biorąc pod uwagę przedmiot, kierunek i kolor. Pomoc uczy klasyfikowania, porządkowania i ćwiczy umiejętność ustalania stosunków przestrzennych. 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24 karty 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 xml:space="preserve">• 2 podstawy z tworzywa 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dla 2 graczy</w:t>
            </w:r>
          </w:p>
          <w:p w:rsidR="00322B7E" w:rsidRPr="00E10689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18 klocków w 3 typach (parter, piętro, dach)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89">
              <w:rPr>
                <w:rFonts w:ascii="Times New Roman" w:hAnsi="Times New Roman" w:cs="Times New Roman"/>
                <w:sz w:val="24"/>
                <w:szCs w:val="24"/>
              </w:rPr>
              <w:t>• od 3 lat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1A48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322B7E" w:rsidRPr="003C5C6B" w:rsidRDefault="00322B7E" w:rsidP="001A4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Memo</w:t>
            </w:r>
            <w:proofErr w:type="spellEnd"/>
            <w:r w:rsidRPr="003C5C6B">
              <w:rPr>
                <w:rFonts w:ascii="Times New Roman" w:hAnsi="Times New Roman" w:cs="Times New Roman"/>
                <w:sz w:val="24"/>
                <w:szCs w:val="24"/>
              </w:rPr>
              <w:t xml:space="preserve"> dotykowe</w:t>
            </w:r>
          </w:p>
        </w:tc>
        <w:tc>
          <w:tcPr>
            <w:tcW w:w="851" w:type="dxa"/>
          </w:tcPr>
          <w:p w:rsidR="00322B7E" w:rsidRPr="003C5C6B" w:rsidRDefault="00322B7E" w:rsidP="001A4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Zestaw 10 par drewnianych kostek z fakturami różnych materiałów. Zadaniem graczy jest odnalezienie za pomocą dotyku jak największej ilości par. Dodatkowym walorem jest zróżnicowanie poszczególnych par kolorem, wym. 9 x 4,3 x 1 cm; 20 elementów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277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322B7E" w:rsidRPr="003C5C6B" w:rsidRDefault="00322B7E" w:rsidP="001A4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Tabliczki z piaskowym wzorem</w:t>
            </w:r>
          </w:p>
        </w:tc>
        <w:tc>
          <w:tcPr>
            <w:tcW w:w="851" w:type="dxa"/>
          </w:tcPr>
          <w:p w:rsidR="00322B7E" w:rsidRPr="003C5C6B" w:rsidRDefault="00322B7E" w:rsidP="001A4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6B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Sensoryczne szlaki szorstkie. Tabliczki z fakturowym 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wzorem 3D do ćwiczeń grafomotorycznych. Kolor tabliczki niebieski z żółtym wzorem. 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10 tabliczek z płyty MDF; wym. 25 x 25 cm; gr. 1,2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FB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96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Pomoce Montessori: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-globus Lądy-Wody,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-różowa wieża,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-zapachowe buteleczki,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-alfabet dotykowy. Małe litery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-alfabet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dotykowy.</w:t>
            </w: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Wielkie</w:t>
            </w:r>
            <w:proofErr w:type="spellEnd"/>
            <w:r w:rsidRPr="00F2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itery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 xml:space="preserve">-tabliczka </w:t>
            </w:r>
            <w:proofErr w:type="spellStart"/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F24EED">
              <w:rPr>
                <w:rFonts w:ascii="Times New Roman" w:hAnsi="Times New Roman" w:cs="Times New Roman"/>
                <w:sz w:val="24"/>
                <w:szCs w:val="24"/>
              </w:rPr>
              <w:t xml:space="preserve"> ze szlaczkiem cz. 1 i 2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-kłódka - zasuwka. Panel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-leśne puzzle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maximemo</w:t>
            </w:r>
            <w:proofErr w:type="spellEnd"/>
            <w:r w:rsidRPr="00F24EED">
              <w:rPr>
                <w:rFonts w:ascii="Times New Roman" w:hAnsi="Times New Roman" w:cs="Times New Roman"/>
                <w:sz w:val="24"/>
                <w:szCs w:val="24"/>
              </w:rPr>
              <w:t xml:space="preserve"> z fakturami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-piaskownica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-poduszeczki z fakturą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pomoc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senssoryczna</w:t>
            </w:r>
            <w:proofErr w:type="spellEnd"/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-układanka sensoryczna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-akcesoria do piaskownicy</w:t>
            </w:r>
          </w:p>
          <w:p w:rsidR="00322B7E" w:rsidRPr="008E7613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piłka z dzwonkami</w:t>
            </w:r>
          </w:p>
        </w:tc>
        <w:tc>
          <w:tcPr>
            <w:tcW w:w="85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2szt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1. globus Lądy-Wody Pomoce Montessori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AO6001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Zgodnie z zasadą pedagogiki M. Montessori w poznawaniu świata należy wyjść od całości. Pierwszą pomocą dla małego dziecka powinien być ten globus. Wody zaznaczone są na niebiesko i są gładkie lądy wykonane są z szorstkiego materiału. Poprzez doświadczenia dotykowe i spostrzeganie wzrokowe dziecko dowiaduje się że Ziemia jest kulista są na niej wody i lądy. Globus można zdjąć i obracać w rękach.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produktu: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ab/>
              <w:t>1,02 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2. Różowa wieża. Pomoce Montessori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AO2007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produktu: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ab/>
              <w:t>1,60 kg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Zbudowana jest z 10 drewnianych klocków pomalowanych na różowo, których wielkość zmienia się trójwymiarowo, tzn. najmniejszy sześcian ma szerokość 1 cm największy 10 cm. Pomoc służy do wykształcenia pojęć: duży-większy-największy, mały-mniejszy-najmniejszy, większy niż... Pomaga w rozwoju motoryki koordynuje ruchy kształci struktury porządku.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3. Zapachowe buteleczki. Pomoce Montessori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Symbol: AO 2042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 1.90kg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Zestaw buteleczek dzięki którym dziecko poprzez doświadczanie uwrażliwia swój zmysł węchu identyfikuje rozróżnia i przyporządkowuje zapachy. Można je 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napełniać dowolnymi substancjami.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8 buteleczek</w:t>
            </w:r>
          </w:p>
          <w:p w:rsidR="00322B7E" w:rsidRDefault="00322B7E" w:rsidP="001A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4. Alfabet dotykowy. Małe litery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NS 3106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produktu: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ab/>
              <w:t>2,70 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Tabliczki z piaskowymi literkami do ćwiczeń grafomotorycznych. Dziecko wodząc palcem po szorstkim wzorze poznaje kształty liter, ćwiczy koordynację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wrokowo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-ruchową oraz aktywizuje zmysł dotyku. Piaskowy wzór ma wyraźną fakturę i jest bardzo trwały, a dzięki pokryciu warstwą żywicy nie brudzi.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.: 35 liter małych, wym. tabliczki : 8 x 10 cm i frez piaskowany ok. 0,5 cm. / niebieskie spółgłoski / czerwone samogłoski /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5.Alfabet dotykowy. Wielkie litery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NS 3107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produktu: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ab/>
              <w:t>3,00 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Tabliczki z piaskowymi literkami do ćwiczeń grafomotorycznych. Dziecko wodząc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paclem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 po szorstkim wzorze poznaje kształty liter, ćwiczy koordynację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wrokowo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-ruchową oraz aktywizuje zmysł dotyku. Piaskowy wzór ma wyraźną fakturę i jest bardzo trwały, a dzięki pokryciu warstwą żywicy nie brudzi. 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.: 35 liter wielkich, wym. tabliczki : 8 x 10 cm i frez piaskowany ok. 0,5 cm. / niebieskie spółgłoski / czerwone samogłoski /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6. Tabliczka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 ze szlaczkiem 1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NS 0897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 0.57 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Tabliczki przygotowujące dziecko do nauki pisania. Zróżnicowanie linii pozwala na prowadzeniu ołówka w wielu kierunkach. Gładka powierzchnia umożliwia pisanie mazakami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suchościeralnymi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wykonana z białej płyty laminowanej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4 silikonowe stopki utrzymują tabliczkę we właściwym położeniu i zapobiegają przesuwaniu jej po stole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wym. 22 x 1,2 x 26,5 cm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7. Tabliczka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 ze szlaczkiem 2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NS 0898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Wagaproduktu0.60kg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Tabliczki przygotowujące dziecko do nauki pisania. Zróżnicowanie linii pozwala na prowadzeniu ołówka w wielu kierunkach. Gładka powierzchnia umożliwia pisanie mazakami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suchościeralnymi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wykonana z białej płyty laminowanej 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4 silikonowe stopki utrzymują tabliczkę we właściwym położeniu i zapobiegają przesuwaniu jej po stole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wym. 22 x 1,2 x 26,5 cm</w:t>
            </w:r>
          </w:p>
          <w:p w:rsidR="00322B7E" w:rsidRDefault="00322B7E" w:rsidP="001A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8. kłódka- zasuwka. Panel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NS 3105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produktu 3,64 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Panel wyposażony w cztery drzwi zamknięte różnymi zamknięciami. Za drzwiami kryją się różne obrazy, które można dowolnie układać. W zestawie dołączone są obrazki z warzywami.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Materiał: płyta laminowana biała.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wym. 50 x 45 x 3 cm.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9. Leśne puzzle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CI 3618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 0,40 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Seria barwnych puzzli o różnej tematyce to idealne pierwsze układanki dla najmłodszych. Puzzle są grube i poręczne, wykonane w wysokiej jakości drewna. Każdy element posiada dodatkowy uchwyt, który ułatwia wyjmowanie i umieszczanie puzzli w podstawie układanki. Dodatkowo w pustych miejscach, przeznaczonych na puzzle namalowane są wzorcowe obrazki. Układanki rozwijają wyobraźnię i zdolności manualne, doskonalą wzrok i spostrzegawczość dziecka. 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o dostępne puzzle o tematyce: Kosmos 8 el.), Owoce (10 el.), Ruch drogowy (8 el.), Leśne zwierzęta (8 el.);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o wym. podstawy układanki: 30x21x2cm; wiek: 18 mies.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Maximemo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 z fakturami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symbolNS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 0487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 1,56 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Zestaw 8 par tabliczek z fakturami różnych materiałów. Wielkość tabliczki umożliwia ułożenie całej dłoni małego dziecka. Zabawa tabliczkami stymuluje receptory znajdujące się w dłoniach. Całość umieszczona w drewnianej podstawie. </w:t>
            </w:r>
          </w:p>
          <w:p w:rsidR="00322B7E" w:rsidRPr="001A48F6" w:rsidRDefault="00322B7E" w:rsidP="001A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16 tabliczek o wym. 15 x 11,4 x 1 cm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11. Piaskownica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BE 1022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 6 kg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Piaskownica ma przezroczyste dno z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pleksy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, co umożliwia podkładanie różnego kolorowego tła lub własnych rysunków. Do rysowania fantazyjnych ornamentów dołączone są narzędzia: grabie grabki i listwa wyrównująca oraz 1 kg białego piasku. wym. 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piaskownicy 65 x 60 x 4 cm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12. Poduszeczki z fakturą. Pomoc sensoryczna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LR 3049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 0,25 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Małe poduszeczki, uszyte z różnych materiałów o charakterystycznych fakturach. Poduszeczki można identyfikować angażując tylko zmysł dotyku i  na tej podstawie określać ich cechy. Dzięki temu, że z każdego materiału wykonano po 2 poduszeczki, możliwa jest też zabawa w odnajdywanie par. W zestawie znajdują się podusie o wym. 7 x 7 cm i o 10 różnych fakturach, w tym: szorstka, miękka, włochata, puszysta, z wypustkami, prążkowana, drapiąca, śliska, gładka oraz o nieregularna o fakturze wężowej skóry. Do zestawu składającego się z 20 poduszek, dołączony został woreczek o wym. 26 x 17 cm. Wiek: 3+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13. Układanka sensoryczna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NS 3043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 1.50 kg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Dwukolorowy zestaw klocków z głębokimi wyżłobieniami w postaci wielorakich wzorów. Zadaniem dziecka jest odszukanie pary o tym samym wzorze jedynie na podstawie dotyku. Całość umieszczona w eleganckiej, drewnianej podstawie. wym. podstawy: 27 x 27 x 2,2 cm; wym. klocka: 8 x 8 x 1,2 cm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. Akcesoria do piaskownicy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BE 1023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 1.13 kg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rysowania przeróżnych ornamentów dołączony jest zestaw akcesoriów. 4 podstawki pod piaskownicę (wys. 10 cm); wycieraczka z rączką (dł. pióra 21 cm); piłeczka jeżyk (śr. 6 cm); rurka z </w:t>
            </w:r>
            <w:proofErr w:type="spellStart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pleksy</w:t>
            </w:r>
            <w:proofErr w:type="spellEnd"/>
            <w:r w:rsidRPr="001A48F6">
              <w:rPr>
                <w:rFonts w:ascii="Times New Roman" w:hAnsi="Times New Roman" w:cs="Times New Roman"/>
                <w:sz w:val="24"/>
                <w:szCs w:val="24"/>
              </w:rPr>
              <w:t xml:space="preserve"> (dł. 21 cm i śr. 2 8 cm) z otworem na piasek; 2 drewniane biedronki magnetyczne (dł. 3 5 cm) z dwoma magnetycznymi rączkami (dł. 7 cm)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. Piłka z dzwonkami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Symbol US 0274</w:t>
            </w:r>
          </w:p>
          <w:p w:rsidR="00322B7E" w:rsidRPr="001A48F6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Waga produktu 0,56</w:t>
            </w:r>
          </w:p>
          <w:p w:rsidR="00322B7E" w:rsidRDefault="00322B7E" w:rsidP="001A4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F6">
              <w:rPr>
                <w:rFonts w:ascii="Times New Roman" w:hAnsi="Times New Roman" w:cs="Times New Roman"/>
                <w:sz w:val="24"/>
                <w:szCs w:val="24"/>
              </w:rPr>
              <w:t>Zabawa z tą piłką wspiera umiejętności pracy zespołowej, koordynacji oraz świadomości przestrzennej. Doskonała do ćwiczeń z dziećmi niedowidzącymi, pobudza receptory słuchu. śr. 21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lub równoważne</w:t>
            </w:r>
          </w:p>
        </w:tc>
      </w:tr>
      <w:bookmarkEnd w:id="0"/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96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 xml:space="preserve">Bingo dźwiękowe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 xml:space="preserve"> dźwięki emocji</w:t>
            </w:r>
          </w:p>
        </w:tc>
        <w:tc>
          <w:tcPr>
            <w:tcW w:w="85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B53A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B53A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B53A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AC">
              <w:rPr>
                <w:rFonts w:ascii="Times New Roman" w:hAnsi="Times New Roman" w:cs="Times New Roman"/>
                <w:sz w:val="24"/>
                <w:szCs w:val="24"/>
              </w:rPr>
              <w:t>W grze należy skojarzyć dźwięk emocji z pasującym do niej obrazkiem na karcie. Zabawa wykorzystuje zasadę gry w bingo. Karty 16x16, żetony, płyta Cd z nagraniami emocji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Sekwencje codzienne czynności</w:t>
            </w:r>
          </w:p>
        </w:tc>
        <w:tc>
          <w:tcPr>
            <w:tcW w:w="85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B53A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B53A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B53A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AC">
              <w:rPr>
                <w:rFonts w:ascii="Times New Roman" w:hAnsi="Times New Roman" w:cs="Times New Roman"/>
                <w:sz w:val="24"/>
                <w:szCs w:val="24"/>
              </w:rPr>
              <w:t xml:space="preserve">Gra edukacyjna pokazująca za pomocą sekwencji fotografii kolejność wykonywania codziennych czynności. Wymiary: 38 x 59 x 37 cm  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Drewniane szablony układanka</w:t>
            </w:r>
          </w:p>
        </w:tc>
        <w:tc>
          <w:tcPr>
            <w:tcW w:w="85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813B6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813B6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813B6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 xml:space="preserve">Edukacyjna układanka drewniana. Za pomocą drewnianych płytek dziecko ma połączyć szablon zwierzątka z odpowiednim kolorem. Pod każdym zwierzątkiem umieszczone są poza tym plastikowe płytki z czarno-białymi wzorami,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>. do biedronki przypisany jest wzór w kropki, a do krowy w łaty. Wymiary: 18 x 5 x 19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Obrazki do klasyfikowania w pudełku</w:t>
            </w:r>
          </w:p>
        </w:tc>
        <w:tc>
          <w:tcPr>
            <w:tcW w:w="85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 xml:space="preserve">Drewniane pudełko do którego mocuje się 5 listew z </w:t>
            </w:r>
            <w:r w:rsidRPr="0081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symbolami podzielonymi na 5 różnych kategorii.</w:t>
            </w:r>
          </w:p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 xml:space="preserve">Dodatkowo w zestawie znajduje się 50 drewnianych płytek z tymi samymi symbolami. </w:t>
            </w:r>
          </w:p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>Dostępne kategorie: figury geometryczne, owoce i warzywa, części ubioru, cyfry, zwierzęta.</w:t>
            </w:r>
          </w:p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>Pokrywka jest zabezpieczona przed otwarciem 2 zatrzaskami.</w:t>
            </w:r>
          </w:p>
          <w:p w:rsidR="00322B7E" w:rsidRPr="00F24EED" w:rsidRDefault="00322B7E" w:rsidP="001E3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0">
              <w:rPr>
                <w:rFonts w:ascii="Times New Roman" w:hAnsi="Times New Roman" w:cs="Times New Roman"/>
                <w:sz w:val="24"/>
                <w:szCs w:val="24"/>
              </w:rPr>
              <w:t xml:space="preserve">Firma: Small </w:t>
            </w:r>
            <w:proofErr w:type="spellStart"/>
            <w:r w:rsidRPr="001E3410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lub równoważne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96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Poznajemy strony: prawo-lewo</w:t>
            </w:r>
          </w:p>
        </w:tc>
        <w:tc>
          <w:tcPr>
            <w:tcW w:w="851" w:type="dxa"/>
          </w:tcPr>
          <w:p w:rsidR="00322B7E" w:rsidRPr="00F24EE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E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>2 karty z fotografiami osoby (16 widzianych z przodu i 16 widzianych od tyłu) z przedmiotami po lewej lub prawej stronie</w:t>
            </w:r>
          </w:p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>1 karta z wizerunkiem osoby (nadruk po obu stronach: z przodu i z tyłu)</w:t>
            </w:r>
          </w:p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>8 kart z przedmiotami (nadruk dwustronny)</w:t>
            </w:r>
          </w:p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>1 stojak na karty</w:t>
            </w:r>
          </w:p>
          <w:p w:rsidR="00322B7E" w:rsidRPr="00813B6A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>4 czerwone bransoletki</w:t>
            </w:r>
          </w:p>
          <w:p w:rsidR="00322B7E" w:rsidRDefault="00322B7E" w:rsidP="00813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A">
              <w:rPr>
                <w:rFonts w:ascii="Times New Roman" w:hAnsi="Times New Roman" w:cs="Times New Roman"/>
                <w:sz w:val="24"/>
                <w:szCs w:val="24"/>
              </w:rPr>
              <w:t>16 kart do kopiowania z wizerunkiem osoby i przedmiotów do wykonywania różnych czynności. Wymiary pudełka: 24 x 18 x 5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A7">
              <w:rPr>
                <w:rFonts w:ascii="Times New Roman" w:hAnsi="Times New Roman" w:cs="Times New Roman"/>
                <w:sz w:val="24"/>
                <w:szCs w:val="24"/>
              </w:rPr>
              <w:t>Nakładki twarde do ćwiczeń grafomotorycznych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AB16A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B7E" w:rsidRPr="00AB16A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B16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322B7E" w:rsidRPr="00AB16A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5x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 xml:space="preserve">niebieskie </w:t>
            </w:r>
          </w:p>
          <w:p w:rsidR="00322B7E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5x czerwone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27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1" w:type="dxa"/>
          </w:tcPr>
          <w:p w:rsidR="00322B7E" w:rsidRPr="00AB16A7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Gitara </w:t>
            </w:r>
            <w:proofErr w:type="spellStart"/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elektroklasyczna</w:t>
            </w:r>
            <w:proofErr w:type="spellEnd"/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z dodatkowym wyposażeniem:</w:t>
            </w:r>
          </w:p>
          <w:p w:rsidR="00322B7E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statyw</w:t>
            </w:r>
          </w:p>
          <w:p w:rsidR="00322B7E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etui</w:t>
            </w:r>
          </w:p>
          <w:p w:rsidR="00322B7E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komplet stru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n</w:t>
            </w:r>
          </w:p>
          <w:p w:rsidR="00322B7E" w:rsidRPr="00AB16A7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322B7E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zest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322B7E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322B7E" w:rsidRPr="00AB16A7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ESP LTD D-430E NAT</w:t>
            </w:r>
          </w:p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gitara elektro-akustyczna marki ESP wyposażona w rasowy pickup </w:t>
            </w:r>
            <w:proofErr w:type="spellStart"/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Fishman'a</w:t>
            </w:r>
            <w:proofErr w:type="spellEnd"/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oraz staranną selekcję drewna. Instrument doskonale brzmi, oraz świetnie leży w dłoni. </w:t>
            </w:r>
          </w:p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Top: Lity Świerk Sitka</w:t>
            </w:r>
          </w:p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Tył i boki: Mahoń</w:t>
            </w:r>
          </w:p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Gryf: Mahoń</w:t>
            </w:r>
          </w:p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Podstrunnica: Palisander</w:t>
            </w:r>
          </w:p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Skala: 25.5 ''</w:t>
            </w:r>
          </w:p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Progi: 20 J</w:t>
            </w:r>
          </w:p>
          <w:p w:rsidR="00322B7E" w:rsidRPr="001E3410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Mostek</w:t>
            </w:r>
            <w:proofErr w:type="spellEnd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 xml:space="preserve">: Rosewood Bridge w/ </w:t>
            </w:r>
            <w:proofErr w:type="spellStart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Graphtech</w:t>
            </w:r>
            <w:proofErr w:type="spellEnd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Nubone</w:t>
            </w:r>
            <w:proofErr w:type="spellEnd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 xml:space="preserve"> Saddle</w:t>
            </w:r>
          </w:p>
          <w:p w:rsidR="00322B7E" w:rsidRPr="001E3410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 xml:space="preserve">Pickup: Fishman </w:t>
            </w:r>
            <w:proofErr w:type="spellStart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Sonicore</w:t>
            </w:r>
            <w:proofErr w:type="spellEnd"/>
          </w:p>
          <w:p w:rsidR="00322B7E" w:rsidRPr="001E3410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 xml:space="preserve">Preamp: Fishman </w:t>
            </w:r>
            <w:proofErr w:type="spellStart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Isys</w:t>
            </w:r>
            <w:proofErr w:type="spellEnd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+ preamp w/ Onboard Tuner</w:t>
            </w:r>
          </w:p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Elektronika: Aktywna</w:t>
            </w:r>
          </w:p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Osprzęt: Złoty</w:t>
            </w:r>
          </w:p>
          <w:p w:rsidR="00322B7E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Kolor: Natural </w:t>
            </w:r>
            <w:proofErr w:type="spellStart"/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Gloss</w:t>
            </w:r>
            <w:proofErr w:type="spellEnd"/>
          </w:p>
          <w:p w:rsidR="00322B7E" w:rsidRPr="00AB16A7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lub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równowazna</w:t>
            </w:r>
            <w:proofErr w:type="spellEnd"/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61" w:type="dxa"/>
          </w:tcPr>
          <w:p w:rsidR="00322B7E" w:rsidRPr="00AB16A7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Pianino elektryczne</w:t>
            </w:r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</w:p>
        </w:tc>
        <w:tc>
          <w:tcPr>
            <w:tcW w:w="851" w:type="dxa"/>
          </w:tcPr>
          <w:p w:rsidR="00322B7E" w:rsidRPr="00AB16A7" w:rsidRDefault="00322B7E" w:rsidP="00E1068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AB16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992" w:type="dxa"/>
          </w:tcPr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</w:tcPr>
          <w:p w:rsidR="00322B7E" w:rsidRPr="00A33B93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Arius</w:t>
            </w:r>
            <w:proofErr w:type="spellEnd"/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YDP-143 to cyfrowe pianino.</w:t>
            </w:r>
          </w:p>
          <w:p w:rsidR="00322B7E" w:rsidRPr="001E3410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Ważona</w:t>
            </w:r>
            <w:proofErr w:type="spellEnd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>klawiatura</w:t>
            </w:r>
            <w:proofErr w:type="spellEnd"/>
            <w:r w:rsidRPr="001E34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/>
              </w:rPr>
              <w:t xml:space="preserve"> GHS (Graded Hammer Standard) </w:t>
            </w:r>
          </w:p>
          <w:p w:rsidR="00322B7E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33B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Kolor pianina: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czarny</w:t>
            </w:r>
          </w:p>
          <w:p w:rsidR="00322B7E" w:rsidRPr="00AB16A7" w:rsidRDefault="00322B7E" w:rsidP="00A33B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lub równoważne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1" w:type="dxa"/>
          </w:tcPr>
          <w:p w:rsidR="00322B7E" w:rsidRPr="00AB16A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A7">
              <w:rPr>
                <w:rFonts w:ascii="Times New Roman" w:hAnsi="Times New Roman" w:cs="Times New Roman"/>
                <w:sz w:val="24"/>
                <w:szCs w:val="24"/>
              </w:rPr>
              <w:t>Zestaw instrumentów perkusyjnych dla dzieci – zestaw edukacyjny</w:t>
            </w:r>
          </w:p>
        </w:tc>
        <w:tc>
          <w:tcPr>
            <w:tcW w:w="851" w:type="dxa"/>
          </w:tcPr>
          <w:p w:rsidR="00322B7E" w:rsidRPr="00AB16A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A7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W skład zestawu wchodzą: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Marakasy plastikowe (para)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Trójkąt z pałeczką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Tamburyn mały z membraną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Talerze (para)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Pudełko akustyczne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Janczary na trzonku drewnianym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Janczary plastikowe (para)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Jajka - grzechotki (para)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Kastaniety drewniane na palec (para)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Idiofon drewniany z talerzykami</w:t>
            </w:r>
          </w:p>
          <w:p w:rsidR="00322B7E" w:rsidRPr="00A33B93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B7E" w:rsidRDefault="00322B7E" w:rsidP="00A3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3">
              <w:rPr>
                <w:rFonts w:ascii="Times New Roman" w:hAnsi="Times New Roman" w:cs="Times New Roman"/>
                <w:sz w:val="24"/>
                <w:szCs w:val="24"/>
              </w:rPr>
              <w:t>EVER PLAY - lider na rynku instr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umentów i akcesoriów muzycznych lub równoważna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Pomoce Montessori: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dywanik 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-długie czerwone belki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-podstawa do długich belek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-ramka garderobiana klamry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-ramka garderobiana z zamkiem błyskawicznym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-ramka zatrzaski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-puszki szmerowe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-pary szorstkich tabliczek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-ramka garderobiana Guziki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-ramka garderobiana sznurki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-stanowisko na 6 ramek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-ramka rzepy SH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-puzzle - cyfry 1-10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-drewniane pudełko z szufladą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-puzzle - kwadrat koło trójkąt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-pudełko z szufladkami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-puzzle drewniane - Biedronka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-taca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przedmiotami do umieszczenia</w:t>
            </w: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sześcian, jajo, k</w:t>
            </w: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-prostopadłościany do brązowych schodów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-tabliczki termiczne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-tkaniny w pudełku - nr 1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-tkaniny w pudełku - nr 2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-tabliczki baryczne w pudełku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-sortowanie kolorów i kształtów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-karty do podstawy demonstracyjnej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-tabliczki szorstkie - gładkie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-niebieskie bryły geometryczne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-drewniane dyski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-wrzeciona w skrzyneczce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-płytki z cyframi do belek numerycznych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1kpl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0E5926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  <w:p w:rsidR="00322B7E" w:rsidRPr="000E5926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1. Szary dywanik (40 x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x 0,6 cm) - pomoce Montessori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Szary dywanik o wymiarach 40 x 30 x 0,6 cm Model: SE0195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Długie czerwone belki wykonane z drewna bukowego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Zestaw długich czerwone belek ma na celu zrozumienie przez dzieci pojęcia długości. Najkrótsza belka ma dziesięć centymetrów. Kolejne są dłuższe odpowiednio o 10 cm, natomiast najdłuższa belka ma długość 1 metra.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SE0002.A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3. Podstawa do długich belek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MA0110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 xml:space="preserve">Drewniany pojemnik, na drewnianej podstawie, przypominający schody, podzielony na 10 kieszonek każda na 1 belkę. 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4. Ramka garderobiana - Klamry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PL0036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Ramka garderobiana: klamry do zapięcia paska, umieszczone na materiale rozpostartym na drewnianej "ramce"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Wiek: 2,5-3,5 lat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Wymiary: ramka ma wymiary około 30 x 30 cm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5. Ramka garderobiana - Zamek błyskawiczny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PL0035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Ramka garderobiana: zamek błyskawiczny wszyty w materiał rozpostarty na drewnianej ramce.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Wiek: 2,5-3,5 lat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Wymiary: ramka ma wymiary około 30 x 30 cm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6. Ramka garderobiana - Zatrzaski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PL0037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 xml:space="preserve">Ramka garderobiana: zatrzask - rodzaj zapięcia "z </w:t>
            </w:r>
            <w:r w:rsidRPr="0033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pyknięciem" do butów lub jak do plecaka (4 szt. w </w:t>
            </w:r>
            <w:proofErr w:type="spellStart"/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liniii</w:t>
            </w:r>
            <w:proofErr w:type="spellEnd"/>
            <w:r w:rsidRPr="00335EC1">
              <w:rPr>
                <w:rFonts w:ascii="Times New Roman" w:hAnsi="Times New Roman" w:cs="Times New Roman"/>
                <w:sz w:val="24"/>
                <w:szCs w:val="24"/>
              </w:rPr>
              <w:t xml:space="preserve"> pionowej) naszyte na materiał rozpostarty na drewnianej "ramce".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Wymiary: ramka ma wymiary około 30 x 30 cm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7. Puszki szmerowe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SE0015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Dzieci pracując z puszkami szmerowymi rozwijają postrzeganie różnic. Dzięki pracy z pudełkami dźwiękowymi, dzieci rozwijają postrzeganie różnic w percepcji dźwięku. Materiał składa się z dwóch zestawów czerwonych oraz niebieskich polach, które wydają charakterystyczne dźwięki. Dzieci tworzą pary o kolorze pola czerwony-niebieski o takich samych generowanych dźwiękach.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Dane dla materiału: 2 pudełka (kolory - czerwony i niebieski) z 6 różnych dźwięków.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8. Pary szorstkich tabliczek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SE0009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Materiał zapoznaje dziecko z właściwościami materiału i jest kontynuacją pracy z tabliczkami o powierzchni gładkiej i szorstkiej (Art.Nr.SE009).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Wiek: od 3,5 roku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Dane dla materiału: Zestaw zawiera drewniane pudełko i dziesięć tabliczek ( z jednej strony szorstka powierzchnia jakby z papieru ściernego)z fakturą.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9. Ramka garderobiana - Guziki do zapinania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PL0034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 xml:space="preserve">Ramka garderobiana: guziki (napy koloru srebrnego- 5 </w:t>
            </w:r>
            <w:r w:rsidRPr="0033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 w pionie) do zapinania, naszyte na materiał, rozpostarty na "drewnianej ramce"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Wymiary: Ramka ma wymiary około 30 x 30 cm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10. Ramka garderobiana - Sznurki do garderoby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PL0030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Ramka garderobiana: sznurki do garderoby przeplecione na materiale jak sznurowanie butów rozpostarte na drewnianej "ramce"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Wymiary: Ramka ma wymiary około 30 x 30 cm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11.Stanowisko na 6 ramek garderobianych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PL0040-1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Stanowisko na 6 ramek garderobianych wykonane z jasnego drewna, przypominające pudełko otwarte od góry i z przodu. W środku przedzielone listewkami na 6 części.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12. Ramka garderobiana - Rzepy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PL0039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Ramka garderobiana: rzepy naszyte w dwóch wariantach (2 paski od góry zapinane w poziomie, jeden długi u dołu w pionie ) na materiale rozpostartym na drewnianej "ramce".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Wiek: 2,5-3,5 lat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Wymiary: ramka ma wymiary około 30 x 30 cm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13. Puzzle - cyfry 1-10 -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MA0125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 xml:space="preserve"> Materiał wspomaga naukę liczenia w zakresie od 1 do 10 oraz wprowadza pojęcia liczby parzystej oraz </w:t>
            </w:r>
            <w:r w:rsidRPr="0033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nieparzystej.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10 par białych tabliczek -puzzli, łączonych wzorem zygzakowatym,   czerwona cyfra z czerwonymi kropkami w ilości odpowiadającej konkretnej cyfrze.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Wiek: od 5 roku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14. Drewniane pudełko z szufladą i kulą dla malucha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IN0607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 xml:space="preserve"> Drewniane pudełko z szufladą i kulą dla malucha. Pudełko na górze ma otwór wielkości kuli z zestawu, a szuflada z przodu ma drewniany uchwyt. 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15. Puzzle - kwadrat koło trójkąt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IN0619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Drewniane puzzle - kwadrat, koło, trójkąt w 3 różnych kolorach. z drewnianymi uchwytami . Czerwony, niebieski, żółty.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3 ww. figury, każda oddzielnie w odpowiadającym sobie otworze.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16. Pudełko z szufladkami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IN0624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Podłużne, drewniane pudełko z 3 szufladkami , każda w innym kolorze (czerwony, niebieski, żółty) z uchwytami.- pomoce Montessori.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17. Puzzle drewniane - Biedronka - pomoce Montessori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Model: ZO0165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Materiał edukacyjny wykonany z wysokiej jakości drewna w celu zobrazowania budowy zwierząt.</w:t>
            </w:r>
          </w:p>
          <w:p w:rsidR="00322B7E" w:rsidRPr="00335EC1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 xml:space="preserve">Puzzle przedstawiają biedronkę i składają się z </w:t>
            </w:r>
            <w:r w:rsidRPr="0033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malowanych elementów drewnianych z drewnianymi gałkami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C1">
              <w:rPr>
                <w:rFonts w:ascii="Times New Roman" w:hAnsi="Times New Roman" w:cs="Times New Roman"/>
                <w:sz w:val="24"/>
                <w:szCs w:val="24"/>
              </w:rPr>
              <w:t>Wymiary: Taca ma wymiar 24 x 24 cm.</w:t>
            </w:r>
          </w:p>
          <w:p w:rsidR="00322B7E" w:rsidRDefault="00322B7E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18. Taca z 3 przedmiotami do umieszczenia - sześcian, jajo i kula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IN0626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Taca z 3 drewnianymi  przedmiotami do umieszczenia - sześcian, jajo i kula w odpowiadającym im drewnianych "pojemnikach" 2 kieliszki do jajka, jeden w kształcie sześcianu.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Wymiary tacy: 25 cm x 20 cm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19. Prostopadłościany do brązowych schodów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SE0120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Drewniane, cienkie prostopadłościany w drewnianym pudełku.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20. Tabliczki termiczne - pomoce Montessori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 Dziecko dotykając tabliczek wykonanych z różnych materiałów poznaje właściwości cieplne tych materiałów.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SE0260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Zestaw zawiera pudełko i sześć par tabliczek, które różnią się właściwościami </w:t>
            </w:r>
            <w:proofErr w:type="spellStart"/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cieplnymi.Tabliczki</w:t>
            </w:r>
            <w:proofErr w:type="spellEnd"/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 wykonane są z takich materiałów jak: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- drewno,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- filc,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- korek,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- marmur,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- żelazo.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21. Tkaniny w pudełku - nr 1 - pomoce Montessori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Model: SE0118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Różne kawałki tkanin w drewnianym, zamykanym  pudełku. 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22. Tkaniny w pudełku - nr 2 - pomoce Montessori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 Model: SE0119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Różne kawałki tkanin w drewnianym, zamykanym  pudełku (inny zestaw tkanin niż w nr 1).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23. Tabliczki baryczne w pudełku - pomoce Montessori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SE0011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Tabliczki baryczne w pudełku - drewniane tabliczki wykonane z różnych gatunków drewna? w 3 drewnianych pudełkach.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24. Sortowanie kolorów i kształtów - pomoce Montessori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SE0006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Sortowanie kolorów i kształtów- tabliczki drewniane, każda w innym kolorze, podzielonym na tony od najjaśniejszego do najciemniejszego.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W zestawie również w kolorze każdego tonu drewniany pionek, do nich drewniane tabliczki z otworami.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Całość w drewnianym pudełku.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25. Karty do podstawy demonstracyjnej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SE0281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Karty do podstawy demonstracyjnej składają </w:t>
            </w:r>
            <w:proofErr w:type="spellStart"/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 z kwadratów, kół i trójkątów w wersji: pełnej, o grubym obrysie, i o cienkim obrysie.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26. Tabliczki szorstkie gładkie - pomoce Montessori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SE0008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 zapoznaje dziecko z właściwościami materiału.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Wiek: od 3,5 roku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Cele: poznać fakturę materiału: szorstki-gładki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Dane dla materiału: Zestaw zawiera drewniane pudełko oraz trzy drewniane  tabliczki z fakturą.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27. Niebieskie bryły geometryczne w pudełku - pomoce Montessori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MA0198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Niebieskie bryły geometryczne w pudełku- m. in .jajo, kula, sześcian, prostopadłościan, stożek, itd. różnymi, drewnianymi  podstawkami, ilość brył  ok. 10 szt.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28. Drewniane dyski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IN0633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Połączone ze sobą dwa drewniane dyski.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Dwa koła sczepiane razem dzięki  odpowiednio profilowanym wycięciom.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29. Wrzeciona w skrzyneczce - pomoce Montessori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Model: MA0127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Drewniane wrzeciona w drewnianej skrzyneczce, podzielonej na 10 przegródek. W każdej po kolei odpowiadająca cyfrom od 1-10 ilość wrzecion. Nad każdą przegródką cyfra. 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30. Płytki z cyframi do belek numerycznych - pomoce Montessori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Drewniane płytki (10 szt.) każda ma na środku czerwoną cyfrę. 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Pudełko z płytkami wykonane z drewna.</w:t>
            </w:r>
          </w:p>
          <w:p w:rsidR="00322B7E" w:rsidRPr="00D21FEA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Model: MA0053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961" w:type="dxa"/>
          </w:tcPr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Pomoce Montessori: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 brązowe schody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-ramka rzepy SH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-szufladka z żetonami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-taca duża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-duże liczydło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 xml:space="preserve">-koraliki do liczenia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-tort truskawkowy drewniany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-worek skarbów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-szorstkie cyfry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-kolorowe tabliczki średnie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-mini cylindry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 blat świecący Led</w:t>
            </w:r>
          </w:p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-katarynka</w:t>
            </w:r>
          </w:p>
        </w:tc>
        <w:tc>
          <w:tcPr>
            <w:tcW w:w="851" w:type="dxa"/>
          </w:tcPr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0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EA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D21FEA" w:rsidRDefault="00322B7E" w:rsidP="00E1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1. brązowe schody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Brązowe schody Montessori Premium </w:t>
            </w:r>
          </w:p>
          <w:p w:rsidR="00322B7E" w:rsidRPr="007D7BD7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Kod produktu:1-AS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Pomoc wykonana z ciężkiego drewna bukowego.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10 brązowych prostopadłościanów od najgrubszego do najcieńszego, tej samej długości.</w:t>
            </w:r>
          </w:p>
          <w:p w:rsidR="00322B7E" w:rsidRDefault="00322B7E" w:rsidP="00B5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ramka rzepy SH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3. szufladka z żetonami </w:t>
            </w:r>
          </w:p>
          <w:p w:rsidR="00322B7E" w:rsidRPr="007D7BD7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Kod produktu:620-A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Pudełko na żetony z szuflad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ką. Montessori dla najmłodszych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Drewniane pudełko z wysuwaną szufladką, na górze pudełka otwór jak w tradycyjnej skarbonce; przód szuflady czerwony, z drewnianą gałką. Do kompletu 5 drewnianych żetonów w kolorze niebieskim. 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Produkt posiada znak CE.</w:t>
            </w:r>
          </w:p>
          <w:p w:rsidR="00322B7E" w:rsidRDefault="00322B7E" w:rsidP="00B5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4. taca duża BL-313-0 (d)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Drewniana taca z uchwytami do przenoszenia po bokach. Wymiary: 44 x 28 x 6,3 cm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5. duże liczydło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Zabawka drewniana, która łączy w sobie naukę liczenia i dobrą zabawę.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Na drewnianej podstawie umieszczonych jest 9 słupków, na które należy nakładać taką ilość krążków jaka jest napisana poniżej. Każda cyfra napisana na kwadraciku </w:t>
            </w:r>
            <w:r w:rsidRPr="00B5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inny kolor odpowiadający kolorowi krążków. Dodatkowo kwadracik z cyferką można zdejmować z podstawy, aby pod nim zobaczyć odpowiadającą mu liczbę kropek.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Wymiary: 43 x 11 x 11cm.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 Liczydło, jest doskonałym pomysłem na rozpoczęcie nauki liczenia - dzięki kropkom, dzieci mogą policzyć każdą wartość i dopasować odpowiednią ilość kółeczek. Dopiero z czasem może się nauczyć symbolu cyfr i łączyć je z odpowiednią ilością kropek</w:t>
            </w:r>
          </w:p>
          <w:p w:rsidR="00322B7E" w:rsidRPr="007D7BD7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Kod produktu:6540</w:t>
            </w: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2B7E" w:rsidRPr="00B54BEC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 xml:space="preserve">6. koraliki do liczenia 20 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EC">
              <w:rPr>
                <w:rFonts w:ascii="Times New Roman" w:hAnsi="Times New Roman" w:cs="Times New Roman"/>
                <w:sz w:val="24"/>
                <w:szCs w:val="24"/>
              </w:rPr>
              <w:t>Sznurek 20 koralików: 5 czerwonych na zmianę z 5 białymi. Koraliki o średnicy 1 cm.</w:t>
            </w:r>
          </w:p>
          <w:p w:rsidR="00322B7E" w:rsidRDefault="00322B7E" w:rsidP="00B54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 xml:space="preserve">7.tort truskawkowy drewniany </w:t>
            </w:r>
          </w:p>
          <w:p w:rsidR="00322B7E" w:rsidRPr="007D7BD7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Kod produktu:BJ374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 xml:space="preserve">drewniany tort truskawkowy składający się z 6 kawałków tortu, każdy z nich z czerwonymi w białe kropki, drewnianymi truskawkami na drewnianych, białych kleksach śmietany. Środek każdego kawałka pomalowany tak, że wygląda jak torcik przełożony  kremem waniliowym z owocową konfiturą. Można go pokroić specjalnym drewnianym nożem do torów i dołożonym do zestawu. Całość leży na różowo -żółtym, drewnianym "spodzie" ciasta. 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Krojąc uczysz się dzielenia, dodawania i odejmowania, wykorzystaj smakowity tort do nauki ułamków.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Każdy kawałek tortu połączony jest z innymi rzepem, dzięki któremu tort utrzymuje się na tekturowej tacy.</w:t>
            </w:r>
          </w:p>
          <w:p w:rsidR="00322B7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Wymiary tortu 15cm  Opakowanie 20x5cm</w:t>
            </w:r>
          </w:p>
          <w:p w:rsidR="00322B7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 xml:space="preserve">8. worek skarbów </w:t>
            </w:r>
          </w:p>
          <w:p w:rsidR="00322B7E" w:rsidRPr="007D7BD7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 xml:space="preserve">Kod produktu:73937 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 xml:space="preserve">Worek pełen tajemniczych drewnianych kształtów, co do siebie pasuje? Co do czego można włożyć? Nawlec? Maluchy uwielbiają przekładać różne kształty i dopasowywać. Produkt z atestem wykonany w Austrii dla dzieci od 10 miesiąca życia. 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W skład zestawu wchodzi 20 drewnianych elementów: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kula 60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kula 50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półkula 40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krążek 60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obręcz 70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obręcz 56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obręcz 48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koło z dziurką 40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figurka 103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kostka 40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kostka 50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podstawka na jajko ozdobna 63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podstawka na jajko klasyczna 70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miska 70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miska 92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baryłka 65 mm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- szpulka 30 mm</w:t>
            </w:r>
          </w:p>
          <w:p w:rsidR="00322B7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7D7BD7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9. szorstkie cyfry</w:t>
            </w:r>
          </w:p>
          <w:p w:rsidR="00322B7E" w:rsidRPr="007D7BD7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kod produktu:ML021-1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 xml:space="preserve">Tabliczki koloru zielonego z cyframi od 0-9, do lepszego zapamiętania kształtu cyfr. Polski </w:t>
            </w:r>
            <w:proofErr w:type="spellStart"/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484E9E">
              <w:rPr>
                <w:rFonts w:ascii="Times New Roman" w:hAnsi="Times New Roman" w:cs="Times New Roman"/>
                <w:sz w:val="24"/>
                <w:szCs w:val="24"/>
              </w:rPr>
              <w:t xml:space="preserve"> Elementarz. Cyfry </w:t>
            </w:r>
            <w:r w:rsidRPr="0048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wykonane z drobnego, białego koloru piasku.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Całość w drewnianej, otwartej  skrzyneczce, pudełeczku.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10. kolorowe tabliczki średnie</w:t>
            </w:r>
          </w:p>
          <w:p w:rsidR="00322B7E" w:rsidRPr="007D7BD7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Kod produktu:5-S</w:t>
            </w:r>
          </w:p>
          <w:p w:rsidR="00322B7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Zestaw 16 tabliczek w 8 kolorach. Parami- kolor: biały, czarny, szary, pomarańczowy, zielony, niebieski, czerwony, żółty. Każda tabliczka ma po bokach drewniane ramki, wykonana jest ze szkła. Tabliczki znajdują się w drewnianym pudełku. Dziecko uczy się nazewnictwa oraz uczy się klasyfikować.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11. mini cylindry</w:t>
            </w:r>
          </w:p>
          <w:p w:rsidR="00322B7E" w:rsidRPr="007D7BD7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Kod produktu:301-2-O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Mała, domowa wersja cylindrów drewnianych. Pomoc "w duchu" Montessori - nie jest to jednak klasyczna pomoc Montessori, ponieważ w każdej belce jest 5 cylindrów, a nie 10.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Długość podstawki: 155 mm. W zestawie są cztery podstawki, w każdej po 5 cylindrów. Każda seria rządzi się innymi prawami, jeśli chodzi o relacje wysokości cylindrów do ich średnicy.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blok 1: zmienia się wysokość i średnica: najwyższy cylinder ma największą średnicę, najniższy ma najmniejszą średnicę.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blok 2: zmienia się wysokość i średnica – ale odwrotnie niż w bloku 1.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blok 3: zmienia się średnica cylindrów - ich wysokość pozostaje taka sama.</w:t>
            </w:r>
          </w:p>
          <w:p w:rsidR="00322B7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blok 4: zmienia się wysokość cylindrów - ich średnica pozostaje bez zmian.</w:t>
            </w:r>
          </w:p>
          <w:p w:rsidR="00322B7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7D7BD7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 xml:space="preserve">12. blat świecący Led- 1szt.x 290 zł ( do podświetlania pomocy dydaktycznych  </w:t>
            </w: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dla dzieci bardzo słabo widzących)</w:t>
            </w:r>
          </w:p>
          <w:p w:rsidR="00322B7E" w:rsidRPr="007D7BD7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Kod produktu:1b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Podświetlany stolik, Blat jest meblem, a nie zabawką.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Blat jest wykonany z drewna sosnowego. W produkcji zostały wykorzystane światła LED, dzięki czemu światło jest równomierne. Rozmiar blatu 45 cm x 42 cm. Powierzchnia świecąca: 43 cm x 40,6 cm.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 xml:space="preserve">13. katarynka </w:t>
            </w:r>
          </w:p>
          <w:p w:rsidR="00322B7E" w:rsidRPr="007D7BD7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Kod produktu:60110</w:t>
            </w:r>
          </w:p>
          <w:p w:rsidR="00322B7E" w:rsidRPr="00484E9E" w:rsidRDefault="00322B7E" w:rsidP="0048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Wystarczy pokręcić korbką wystającą od góry z metalowej puszki w kształcie zbliżonym do walca a zacznie wydobywać się prosta melodyjka.</w:t>
            </w:r>
          </w:p>
          <w:p w:rsidR="00322B7E" w:rsidRDefault="00322B7E" w:rsidP="007E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E">
              <w:rPr>
                <w:rFonts w:ascii="Times New Roman" w:hAnsi="Times New Roman" w:cs="Times New Roman"/>
                <w:sz w:val="24"/>
                <w:szCs w:val="24"/>
              </w:rPr>
              <w:t>Wysokość 10,5 cm , średnica 7,8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 xml:space="preserve">Tablica motoryczna </w:t>
            </w:r>
          </w:p>
        </w:tc>
        <w:tc>
          <w:tcPr>
            <w:tcW w:w="85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Tablica motoryczna to fantastyczne ćwiczenie koncentracji i precyzji ruchów, a przy tym rewelacyjna i rozwijająca zabawa pozwalająca na odkrywanie świata.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Wymiary: 40 x 30 x 1 cm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Wiek: 3+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Referencja: 13785</w:t>
            </w:r>
          </w:p>
          <w:p w:rsidR="00322B7E" w:rsidRPr="00D21FEA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Deklaracja zgodności CE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Panel świetlny do pracy z piaskiem</w:t>
            </w:r>
          </w:p>
        </w:tc>
        <w:tc>
          <w:tcPr>
            <w:tcW w:w="85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Zabawa w piasku stanowi niezastąpione ćwiczenie pozwalające na doskonalenie sprawności manualnej, koordynacji wzrokowo ruchowej oraz wypracowanie płynności ruchów dłoni wpływające na lepsze przygotowanie do nauki pisania. W panelu zastosowano podświetlenie LED sterowane pilotem ( możliwość doboru odpowiedniego koloru ).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W zestawie pilot i zasilacz.</w:t>
            </w:r>
          </w:p>
          <w:p w:rsidR="00322B7E" w:rsidRPr="00D21FEA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Wym.:71 x 58 cm, gr.6,5 cm</w:t>
            </w:r>
          </w:p>
        </w:tc>
      </w:tr>
      <w:tr w:rsidR="00322B7E" w:rsidRPr="003E4608" w:rsidTr="00322B7E">
        <w:tc>
          <w:tcPr>
            <w:tcW w:w="568" w:type="dxa"/>
          </w:tcPr>
          <w:p w:rsidR="00322B7E" w:rsidRPr="003E4608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Projektor AURA</w:t>
            </w:r>
          </w:p>
        </w:tc>
        <w:tc>
          <w:tcPr>
            <w:tcW w:w="85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Projektor o średniej mocy, przeznaczony do użytku w mniejszych pomieszczeniach.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Zalety i funkcje projektora: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możliwość regulacji światła,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wbudowana lampa LED,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- posiada wbudowany rotor (nie ma potrzeby dodatkowego zakupu), 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- posiada zdalne sterowanie przez </w:t>
            </w:r>
            <w:proofErr w:type="spellStart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 za pomocą aplikacji na IOS lub Android,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możliwość montażu na ścianie lub postawienia na półce,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- 3 lata gwarancji.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 Cena obejmuje projektor z jedna tarczą obrazkową lub żelową do wyboru.</w:t>
            </w:r>
          </w:p>
          <w:p w:rsidR="00322B7E" w:rsidRPr="00D21FEA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 Wymiary: 20x20x20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lub równoważny</w:t>
            </w:r>
          </w:p>
        </w:tc>
      </w:tr>
      <w:tr w:rsidR="00322B7E" w:rsidTr="00322B7E">
        <w:trPr>
          <w:trHeight w:val="222"/>
        </w:trPr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39a</w:t>
            </w:r>
          </w:p>
        </w:tc>
        <w:tc>
          <w:tcPr>
            <w:tcW w:w="496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Tarcze do projektora: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 xml:space="preserve">- Rafa 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 xml:space="preserve">- Max </w:t>
            </w:r>
            <w:proofErr w:type="spellStart"/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BA7D90">
              <w:rPr>
                <w:rFonts w:ascii="Times New Roman" w:hAnsi="Times New Roman" w:cs="Times New Roman"/>
                <w:sz w:val="24"/>
                <w:szCs w:val="24"/>
              </w:rPr>
              <w:t xml:space="preserve"> Noc i Dzień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 xml:space="preserve">- Max </w:t>
            </w:r>
            <w:proofErr w:type="spellStart"/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BA7D90">
              <w:rPr>
                <w:rFonts w:ascii="Times New Roman" w:hAnsi="Times New Roman" w:cs="Times New Roman"/>
                <w:sz w:val="24"/>
                <w:szCs w:val="24"/>
              </w:rPr>
              <w:t xml:space="preserve"> Akwarium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 xml:space="preserve">- Pogoda 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- Podwodny świat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- Rajskie ptaki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- Noc i dzień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- Kosmos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Kształty natura</w:t>
            </w:r>
          </w:p>
        </w:tc>
        <w:tc>
          <w:tcPr>
            <w:tcW w:w="85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szt: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1szt</w:t>
            </w:r>
          </w:p>
        </w:tc>
        <w:tc>
          <w:tcPr>
            <w:tcW w:w="992" w:type="dxa"/>
          </w:tcPr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D21FEA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7E" w:rsidTr="00322B7E">
        <w:tc>
          <w:tcPr>
            <w:tcW w:w="568" w:type="dxa"/>
          </w:tcPr>
          <w:p w:rsidR="00322B7E" w:rsidRPr="008A5126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8A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Bystre oczko- zestaw edukacyjny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Gra przeznaczona dla najmłodszych dzieci. Polega na odszukaniu na planszy takiego samego obrazka, jaki widnieje na wylosowanej przez osobę prowadzącą grę plakietce. Na drugiej stronie plakietki wyszczególniona jest nazwa i krótki opis przedmiotu.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 • 210 twardych dwustronnie zadrukowanych plakietek 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• 4 duże dwustronne plansze • instrukcja z propozycjami 7 gier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 • dla 2-20 graczy </w:t>
            </w:r>
          </w:p>
          <w:p w:rsidR="00322B7E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• od 3 lat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Transparentne rybki</w:t>
            </w:r>
          </w:p>
        </w:tc>
        <w:tc>
          <w:tcPr>
            <w:tcW w:w="85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Zestaw kolorowych, miękkich rybek, które pięknie połyskują zafascynuje dzieci i zachęci do zabawy i sortowania. Różne kształty i kolory. • 6 szt. • wym. </w:t>
            </w:r>
            <w:proofErr w:type="spellStart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. od 5 do 20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Piramidka</w:t>
            </w:r>
          </w:p>
        </w:tc>
        <w:tc>
          <w:tcPr>
            <w:tcW w:w="85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Gra polega na ustawieniu na płytkach jak najwyższej wieży z krążków o wylosowanych kolorach. Gra uczy koncentracji, koordynacji wzrokowo-ruchowej oraz logicznego myślenia. W zestawie znajduje się: • 16 płytek z kolorowymi kółkami • 62 </w:t>
            </w:r>
            <w:proofErr w:type="spellStart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. o śr. 2,2 i wys. 1,2 cm w sześciu kolorach • kolorowa kostka do gry • instrukcja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Rodzina-historyjki</w:t>
            </w:r>
          </w:p>
        </w:tc>
        <w:tc>
          <w:tcPr>
            <w:tcW w:w="85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C667F1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Pomoc ukazuje cykl życia rodzinnego jako naturalnego procesu rozwojowego. Przedstawia etapy rozwoju rodziny. Ta sama historyjka przygotowana została w 5 wersjach, by dodatkowo kształtować wśród dzieci poczucie akceptacji wobec osób niepełnosprawnych lub różniących się nieco swoim wyglądem.  55 kart o wym. 9,8 x 14,1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961" w:type="dxa"/>
          </w:tcPr>
          <w:p w:rsidR="00322B7E" w:rsidRPr="00C667F1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7F1">
              <w:rPr>
                <w:rFonts w:ascii="Times New Roman" w:hAnsi="Times New Roman" w:cs="Times New Roman"/>
                <w:sz w:val="24"/>
                <w:szCs w:val="24"/>
              </w:rPr>
              <w:t>Multikącik</w:t>
            </w:r>
            <w:proofErr w:type="spellEnd"/>
            <w:r w:rsidRPr="00C667F1">
              <w:rPr>
                <w:rFonts w:ascii="Times New Roman" w:hAnsi="Times New Roman" w:cs="Times New Roman"/>
                <w:sz w:val="24"/>
                <w:szCs w:val="24"/>
              </w:rPr>
              <w:t xml:space="preserve">-teatrzyk-sklepik-półka </w:t>
            </w:r>
          </w:p>
        </w:tc>
        <w:tc>
          <w:tcPr>
            <w:tcW w:w="851" w:type="dxa"/>
          </w:tcPr>
          <w:p w:rsidR="00322B7E" w:rsidRPr="00C667F1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F1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Pomoc ukazuje cykl życia rodzinnego jako naturalnego procesu rozwojowego. Przedstawia etapy rozwoju rodziny. Ta sama historyjka przygotowana została w 5 wersjach, by dodatkowo kształtować wśród dzieci poczucie akceptacji wobec osób niepełnosprawnych lub różniących się nieco swoim wyglądem.  55 kart o wym. 9,8 x 14,1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61" w:type="dxa"/>
          </w:tcPr>
          <w:p w:rsidR="00322B7E" w:rsidRPr="00C667F1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F1">
              <w:rPr>
                <w:rFonts w:ascii="Times New Roman" w:hAnsi="Times New Roman" w:cs="Times New Roman"/>
                <w:sz w:val="24"/>
                <w:szCs w:val="24"/>
              </w:rPr>
              <w:t>Balansujący delfin</w:t>
            </w:r>
          </w:p>
        </w:tc>
        <w:tc>
          <w:tcPr>
            <w:tcW w:w="851" w:type="dxa"/>
          </w:tcPr>
          <w:p w:rsidR="00322B7E" w:rsidRPr="00C667F1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F1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Ułożenie tulejek na brzuchu kołyszącego się delfina nie jest łatwe, zwłaszcza, gdy jest ich coraz więcej. Dziecko rzuca kostkę i układa elementy w wylosowanym kolorze. Wygrywa osoba, której uda się ustawić wszystkie tulejki, nie burząc całej piramidy.  Zestaw zawiera kostkę. • delfin o wym. 17 x 12 cm • 18 </w:t>
            </w:r>
            <w:proofErr w:type="spellStart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. • kostka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61" w:type="dxa"/>
          </w:tcPr>
          <w:p w:rsidR="00322B7E" w:rsidRPr="00C667F1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F1">
              <w:rPr>
                <w:rFonts w:ascii="Times New Roman" w:hAnsi="Times New Roman" w:cs="Times New Roman"/>
                <w:sz w:val="24"/>
                <w:szCs w:val="24"/>
              </w:rPr>
              <w:t>Gra spadające małpki</w:t>
            </w:r>
          </w:p>
        </w:tc>
        <w:tc>
          <w:tcPr>
            <w:tcW w:w="851" w:type="dxa"/>
          </w:tcPr>
          <w:p w:rsidR="00322B7E" w:rsidRPr="00C667F1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F1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Gra ćwicząca zręczność oraz koncentrację dzieci w wieku od 5 lat. Gracze wkładają różnokolorowe patyczki w pień palmy, a następnie wrzucają do środka palmy małpki, które zahaczają się o patyczki ogonami. Zawartość opakowania: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palma do gry,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kolorowe patyczki w 3 kolorach: różowy, pomarańczowy, zielony,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małpki,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kostka do gry.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Wymiary opakowania: 32.5 x 9.0 x 27.0 cm.</w:t>
            </w:r>
          </w:p>
          <w:p w:rsidR="00322B7E" w:rsidRPr="00C667F1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Firma Mattel lub równoważne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61" w:type="dxa"/>
          </w:tcPr>
          <w:p w:rsidR="00322B7E" w:rsidRPr="00C667F1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F1">
              <w:rPr>
                <w:rFonts w:ascii="Times New Roman" w:hAnsi="Times New Roman" w:cs="Times New Roman"/>
                <w:sz w:val="24"/>
                <w:szCs w:val="24"/>
              </w:rPr>
              <w:t>Gra Yeti w moim spaghetti</w:t>
            </w:r>
          </w:p>
        </w:tc>
        <w:tc>
          <w:tcPr>
            <w:tcW w:w="851" w:type="dxa"/>
          </w:tcPr>
          <w:p w:rsidR="00322B7E" w:rsidRPr="00C667F1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F1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Gra zręcznościowa polegająca na ustawieniu figurki Yeti na talerzu wypełnionym spaghetti. Gra polega na wydobyciu makaronu spod figurki tak, aby Yeti nie upadł..</w:t>
            </w:r>
          </w:p>
          <w:p w:rsidR="00322B7E" w:rsidRPr="00C667F1" w:rsidRDefault="00322B7E" w:rsidP="00E1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Wymiary opakowania: 26.5 x 26.5 x 8.0 cm.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Klocki sensoryczne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</w:p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Sensoryczne klocki 1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Skład zestawu: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4 trójkąty o wym. 14 x 3,5 x 12 cm • 4 </w:t>
            </w:r>
            <w:proofErr w:type="spellStart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półkoła</w:t>
            </w:r>
            <w:proofErr w:type="spellEnd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 o wym. 14 x 3,5 x 7 cm • 4 kwadraty o wym. 7 x 3,5 x 7 cm • 4 prostokąty o wym. 14 x 3,5 x 7 cm </w:t>
            </w:r>
          </w:p>
          <w:p w:rsidR="00322B7E" w:rsidRPr="005F0B5D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• od 18 miesięcy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Mata szachownica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Mata szachownica 1x1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Mata piankowa w kontrastowych kolorach: czarnym i białym, z nadrukowanym wzorem szachownicy. Idealne uzupełnienie miejsca zabaw dla najmłodszych dzieci, które potrzebują silnych bodźców wzrokowych, a zarazem czystych barw i prostych wzorów. Pokryta trwałą tkaniną PCV, łatwą do utrzymania w czystości. </w:t>
            </w:r>
          </w:p>
          <w:p w:rsidR="00322B7E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• wym. 100 x 100 x 4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Klocki wafle - zestaw z kartami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Klocki z tworzywa sztucznego, które w łatwy sposób łączą się ze sobą lub mogą być łączone z podstawą.  Wszystkie klocki z tej serii są kompatybilne, co pozwala łączyć zestawy ze sobą zwiększając możliwości zabawy.  wym. klocka 10 x 10 x 1 cm 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• 87 </w:t>
            </w:r>
            <w:proofErr w:type="spellStart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. o wym. od 4,5 x 4,5 cm do 22 x 7 cm • 10 kart pracy z grubego kartonu o wym. 21 x 25 cm • w kartonie o wym. 39,5 x 29,5 x 29,5 cm  </w:t>
            </w:r>
          </w:p>
          <w:p w:rsidR="00322B7E" w:rsidRPr="005F0B5D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Marioinex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lub równoważne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 Ratuj króliczki 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Gra. Małe króliczki nie potrafią same się wydostać z zalewanej przez deszcz norki. Na szczęście zjawiliście się w samą porę!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Rzucaj kostką! Kolor pokazuje, którym wyjściem może uciec królik.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Zawartość pudełka: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- 20 królików</w:t>
            </w:r>
          </w:p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kolorowa kostka</w:t>
            </w:r>
          </w:p>
          <w:p w:rsidR="00322B7E" w:rsidRPr="005F0B5D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- plansza w kształcie króliczej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Klocki do łączenia – transport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 xml:space="preserve">Klocki- bezpiecznie i barwnie zaprojektowane pojazdy transportowe, które łączą się miedzy sobą. Są idealne dla małych dzieci do rozwijania umiejętności manipulacyjnych. </w:t>
            </w:r>
          </w:p>
          <w:p w:rsidR="00322B7E" w:rsidRDefault="00322B7E" w:rsidP="00E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• 3 kształty (statek, pociąg, samolot) • 4 kolory • 36 szt. • wym. 8 x 4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Zabawka żelazko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09">
              <w:rPr>
                <w:rFonts w:ascii="Times New Roman" w:hAnsi="Times New Roman" w:cs="Times New Roman"/>
                <w:sz w:val="24"/>
                <w:szCs w:val="24"/>
              </w:rPr>
              <w:t>Wykonane z tworzywa sztucznego. Wyjmowany zbiornik z odkręcanym kurkiem (można wlać wodę i spryskiwać). Można kręcić pokrętłem. Żelazko wydaje dźwięk i świeci światło (na rączce znajduje się przycisk). Na baterie • wym. 19 x 10 x 12 cm,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61" w:type="dxa"/>
          </w:tcPr>
          <w:p w:rsidR="00322B7E" w:rsidRPr="003F7BB8" w:rsidRDefault="00322B7E" w:rsidP="00E1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F7BB8">
              <w:rPr>
                <w:sz w:val="24"/>
                <w:szCs w:val="24"/>
              </w:rPr>
              <w:t xml:space="preserve">abawka ekspres do kawy </w:t>
            </w:r>
          </w:p>
        </w:tc>
        <w:tc>
          <w:tcPr>
            <w:tcW w:w="851" w:type="dxa"/>
          </w:tcPr>
          <w:p w:rsidR="00322B7E" w:rsidRPr="003F7BB8" w:rsidRDefault="00322B7E" w:rsidP="00E10689">
            <w:pPr>
              <w:rPr>
                <w:sz w:val="24"/>
                <w:szCs w:val="24"/>
              </w:rPr>
            </w:pPr>
            <w:r w:rsidRPr="003F7BB8">
              <w:rPr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E17E09" w:rsidRDefault="00322B7E" w:rsidP="00E17E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E17E09" w:rsidRDefault="00322B7E" w:rsidP="00E17E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E17E09" w:rsidRDefault="00322B7E" w:rsidP="00E17E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E17E09" w:rsidRDefault="00322B7E" w:rsidP="00E17E09">
            <w:pPr>
              <w:spacing w:after="0" w:line="240" w:lineRule="auto"/>
              <w:rPr>
                <w:sz w:val="24"/>
                <w:szCs w:val="24"/>
              </w:rPr>
            </w:pPr>
            <w:r w:rsidRPr="00E17E09">
              <w:rPr>
                <w:sz w:val="24"/>
                <w:szCs w:val="24"/>
              </w:rPr>
              <w:t xml:space="preserve">Wykonany z tworzywa sztucznego. Otwierana górna klapka. Czajnik w komplecie. Ekspres wydaje dźwięk i świecą światła (po prawej stronie znajduje się przycisk ON/OFF). </w:t>
            </w:r>
          </w:p>
          <w:p w:rsidR="00322B7E" w:rsidRPr="00E17E09" w:rsidRDefault="00322B7E" w:rsidP="00E17E09">
            <w:pPr>
              <w:spacing w:after="0" w:line="240" w:lineRule="auto"/>
              <w:rPr>
                <w:sz w:val="24"/>
                <w:szCs w:val="24"/>
              </w:rPr>
            </w:pPr>
            <w:r w:rsidRPr="00E17E09">
              <w:rPr>
                <w:sz w:val="24"/>
                <w:szCs w:val="24"/>
              </w:rPr>
              <w:t xml:space="preserve">• wym. 16 x 13 x 21 cm </w:t>
            </w:r>
          </w:p>
          <w:p w:rsidR="00322B7E" w:rsidRDefault="00322B7E" w:rsidP="00E17E09">
            <w:pPr>
              <w:spacing w:after="0" w:line="240" w:lineRule="auto"/>
              <w:rPr>
                <w:sz w:val="24"/>
                <w:szCs w:val="24"/>
              </w:rPr>
            </w:pPr>
            <w:r w:rsidRPr="00E17E09">
              <w:rPr>
                <w:sz w:val="24"/>
                <w:szCs w:val="24"/>
              </w:rPr>
              <w:t>• wym. Czajnika 13 x 8 x 10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Twister Farma</w:t>
            </w:r>
          </w:p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970A93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970A93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970A93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970A93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93">
              <w:rPr>
                <w:rFonts w:ascii="Times New Roman" w:hAnsi="Times New Roman" w:cs="Times New Roman"/>
                <w:sz w:val="24"/>
                <w:szCs w:val="24"/>
              </w:rPr>
              <w:t>Gra polega na odnajdywaniu za pomocą dotyku owoców, owadów, zwierząt, warzyw i innych figurek, które kryją się we wnętrzu torby. Zestaw zawiera 15 figurek i koło do losowania. Doskonale rozwija zmysł dotyku. • wym. Opak. 30 x 28 x 5 cm • dla 1-4 graczy</w:t>
            </w:r>
          </w:p>
          <w:p w:rsidR="00322B7E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Djeco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lub równoważne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 xml:space="preserve">Lotto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 xml:space="preserve"> co nie pasuje?  </w:t>
            </w:r>
          </w:p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970A93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970A93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970A93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970A93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93">
              <w:rPr>
                <w:rFonts w:ascii="Times New Roman" w:hAnsi="Times New Roman" w:cs="Times New Roman"/>
                <w:sz w:val="24"/>
                <w:szCs w:val="24"/>
              </w:rPr>
              <w:t xml:space="preserve">Celem gry jest nauczenie dzieci rozpoznawania różnych przedmiotów oraz tworzenia relacji logicznych. Na planszach przedstawiono po 4 przedmioty, spośród których tylko 3 pasują do danej grupy. • dla 1-2 graczy </w:t>
            </w:r>
          </w:p>
          <w:p w:rsidR="00322B7E" w:rsidRPr="005F0B5D" w:rsidRDefault="00322B7E" w:rsidP="0097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A93">
              <w:rPr>
                <w:rFonts w:ascii="Times New Roman" w:hAnsi="Times New Roman" w:cs="Times New Roman"/>
                <w:sz w:val="24"/>
                <w:szCs w:val="24"/>
              </w:rPr>
              <w:t>• 8 dwustronnych plansz o wym. 21 x 30 cm • 32 karty z obrazkami o wym. 8,5 x 8,5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 xml:space="preserve">Czyj to cień? 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0285" w:rsidRDefault="00322B7E" w:rsidP="000A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0A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0A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0285" w:rsidRDefault="00322B7E" w:rsidP="000A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Układanka polega na dopasowywaniu wizerunków zwierząt i postaci do ich cieni. • 48 kolorowych </w:t>
            </w:r>
            <w:proofErr w:type="spellStart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tafelków</w:t>
            </w:r>
            <w:proofErr w:type="spellEnd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 z wizerunkami zwierzątek i zabawnych bajkowych postaci o wym. 7,5 x 7,5 cm • instrukcja • dla 1-2 graczy</w:t>
            </w:r>
          </w:p>
          <w:p w:rsidR="00322B7E" w:rsidRPr="005F0B5D" w:rsidRDefault="00322B7E" w:rsidP="000A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Adamigo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Domino faktur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Elementy o zróżnicowanej fakturze i kolorach, które należy dobrać w pary (ta sama faktura i kolor). Umieszczone na drewnianej podstawie.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podstawa o wym. 33 x 22 cm </w:t>
            </w:r>
          </w:p>
          <w:p w:rsidR="00322B7E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28 </w:t>
            </w:r>
            <w:proofErr w:type="spellStart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. O wym. 9 x 4,3 x 1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Wesoła rodzinka, laleczki DJ07811, zabawki dla dziewczynek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1kpl.</w:t>
            </w:r>
          </w:p>
        </w:tc>
        <w:tc>
          <w:tcPr>
            <w:tcW w:w="992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Wesoła rodzinka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 to zestaw czterech uroczych laleczek wykonanych w pastelowych kolorach z wysokiej jakości materiałów. Ręce i nogi laleczek zginają się, dzięki czemu zabawa nimi będzie jeszcze łatwiejsza. Wymiary zabawki 5 x 16 x 17 cm (opakowanie)</w:t>
            </w:r>
          </w:p>
          <w:p w:rsidR="00322B7E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Marka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Djeco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równoważny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Przytulna chatka – domek drewniany dla lalek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Dwupiętrowy domek. Na parterze znajduje się kuchnia i łazienka, a na piętrze taras oraz sypialnia. Mebelki oraz trzyosobowa rodzinka w komplecie. </w:t>
            </w:r>
          </w:p>
          <w:p w:rsidR="00322B7E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• wym. 47 x 25 x 44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Drewniana kasa dla dzieci, E3121-Hape - zabawa w sklep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Drewniana kasa dla dzieci z czytnikiem kart,</w:t>
            </w:r>
          </w:p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Wymiary zabawki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dł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: 19.3,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: 21.1,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wysok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: 15cm</w:t>
            </w:r>
          </w:p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firma 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Hape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równoważny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Labirynty manipulacyjne ( kolejka górska)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Labirynty to zabawki rozwojowe dla najmłodszych dzieci. Doskonale sprawdzają się podczas ćwiczeń i zabawy mającej rozwijać umiejętności motoryczne dzieci oraz sprawność rączek. Zadaniem dziecka jest przesuwanie koralików po metalowych prętach.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• wym. 58,5 x 38 x 43 cm</w:t>
            </w:r>
          </w:p>
          <w:p w:rsidR="00322B7E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• od 2 lat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 xml:space="preserve">Warsztat budowniczego 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Zestaw ma kształt krzesła.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38 drewnianych i plastikowych </w:t>
            </w:r>
            <w:proofErr w:type="spellStart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2B7E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wym. 55 x 28 x 81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Kuchenka IKEA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Szer. 72 cm Gł.: 40 cm W: 109 cm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Rozmiary: 72x40x109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Nr artykułu: 603.199.72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Projekt Mikael </w:t>
            </w:r>
            <w:proofErr w:type="spellStart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Warnhammar</w:t>
            </w:r>
            <w:proofErr w:type="spellEnd"/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Waga 19 kg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Części główne: płyta pilśniowa, sklejka brzozowa, farba, bezbarwny lakier akrylowy.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Drzwi kuchenki: płyta pilśniowa, farba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Okno: tworzywo akrylowe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Zlewy/baterie/nóżka/ uchwyt- tworzywo polipropylenowe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Rurka: stal proszkowa, powłoka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Blat: tworzywo ABS, tworzywo polipropylenowe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Panel tylny: płyta pilśniowa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Nie zawiera BPA (</w:t>
            </w:r>
            <w:proofErr w:type="spellStart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Bisfenolu</w:t>
            </w:r>
            <w:proofErr w:type="spellEnd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Włączane diody świecą jak na prawdziwej kuchence indukcyjnej, ale nie rozgrzewają się, diody można dowolnie włączać i wyłączać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 3 różne ustawienia nóg </w:t>
            </w:r>
          </w:p>
          <w:p w:rsidR="00322B7E" w:rsidRPr="005F0B5D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Na baterie LR^  1.5 V /4 szt.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Skrzynka budowniczego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skrzynka zawierająca narzędzia do majsterkowania to wspaniała pomoc dla małego konstruktora. Zabawa polega na skręcaniu i rozkręcaniu elementów.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skrzynka na narzędzia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2 drewniane nakrętki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4 drewniane podkładki w różnych kształtach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5 drewnianych śrub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drewniany młotek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drewniany śrubokręt </w:t>
            </w:r>
          </w:p>
          <w:p w:rsidR="00322B7E" w:rsidRPr="000A0285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• drewniany klucz </w:t>
            </w:r>
          </w:p>
          <w:p w:rsidR="00322B7E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• wym. 26 x 16,5 x 14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 xml:space="preserve">Pojazdy do skręcania: straż pożarna lub </w:t>
            </w:r>
            <w:r w:rsidRPr="005F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helikopter drewno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1szt</w:t>
            </w:r>
          </w:p>
        </w:tc>
        <w:tc>
          <w:tcPr>
            <w:tcW w:w="992" w:type="dxa"/>
          </w:tcPr>
          <w:p w:rsidR="00322B7E" w:rsidRPr="000A028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Zestawy do skręcania, które usprawnią motorykę rąk, </w:t>
            </w:r>
            <w:r w:rsidRPr="000A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ćwiczą koncentrację, a przede wszystkim zapewnią małym konstruktorom fantastyczną zabawę. • wym. </w:t>
            </w:r>
            <w:proofErr w:type="spellStart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. od 2 do 18 cm – helikopter drewno.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ojedyncze kształty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Drewniana deseczka z wgłębieniami na podstawowe kształty : koło, kwadrat, trójkąt, prostokąt</w:t>
            </w:r>
          </w:p>
          <w:p w:rsidR="00322B7E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40cm/ 5cm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6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0B5D">
              <w:rPr>
                <w:rFonts w:ascii="Times New Roman" w:hAnsi="Times New Roman" w:cs="Times New Roman"/>
                <w:sz w:val="24"/>
                <w:szCs w:val="24"/>
              </w:rPr>
              <w:t xml:space="preserve">iłki różnego rodzaju, w tym dźwiękowe </w:t>
            </w:r>
          </w:p>
        </w:tc>
        <w:tc>
          <w:tcPr>
            <w:tcW w:w="851" w:type="dxa"/>
          </w:tcPr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  <w:p w:rsidR="00322B7E" w:rsidRPr="005F0B5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Piłki sensoryczne - komplet 6 szt.</w:t>
            </w:r>
          </w:p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 xml:space="preserve"> Każda z sześciu piłek ma inną strukturę powierzchni. Rozmiar piłeczek sensorycznych jest idealny dla małych dzieci do trzymania, badania, zabawy i odkrywania różnic.- wspomagają chwytanie- w zestawie 6 różnych piłek- wykonane z bezpiecznej, nietoksycznej gumy</w:t>
            </w:r>
          </w:p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podstawową cechą wyróżniającą ten model spośród innych są zawarte wewnątrz dzwoneczki, wydające dźwięki przy każdym ruchu piłki.</w:t>
            </w:r>
          </w:p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Jest ona idealnym rozwiązaniem do ćwiczeń i zabawy dla osób niedowidz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ących, a także dzieci potrzebują</w:t>
            </w: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cych doznań wzrokowych i słuchowych.</w:t>
            </w:r>
          </w:p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Szerokie spektrum zastosowań w zabawie, terapii i rehabilitacji.</w:t>
            </w:r>
          </w:p>
          <w:p w:rsidR="00322B7E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Uniwersalny rozmiar, średnica 55cm.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6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 xml:space="preserve">Duża gra podłogowa cukierki </w:t>
            </w:r>
          </w:p>
        </w:tc>
        <w:tc>
          <w:tcPr>
            <w:tcW w:w="85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028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Gra: zawartość: 41 kolorowych cukierków wykonanych ze sklejki, 3 kostki, 1 mata.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6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 xml:space="preserve">Małpka gra zręcznościowa </w:t>
            </w:r>
          </w:p>
        </w:tc>
        <w:tc>
          <w:tcPr>
            <w:tcW w:w="85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Zręcznościowa gra dla dzieci z drewnianymi figurkami małpek. Zawiera 15 wesołych drewnianych małpek, z których należy ułożyć najwyższą piramidę </w:t>
            </w:r>
          </w:p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Zręcznościowa  przeznaczona jest do gry w pojedynkę lub w grupie (maksymalnie dla 5 osób).</w:t>
            </w:r>
          </w:p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Wymiary figurki drewnianej : 7 x 1,2 x 7,5 cm</w:t>
            </w:r>
          </w:p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Firma: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Janod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96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Kręgle drewniane</w:t>
            </w:r>
          </w:p>
        </w:tc>
        <w:tc>
          <w:tcPr>
            <w:tcW w:w="85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Drewniane kręgle w kolorze naturalnego drewna. Doskonała zabawa w trakcie której dziecko ćwiczy koordynację wzrokowo-ruchową.</w:t>
            </w:r>
          </w:p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Wymiary: 17 x 25 cm</w:t>
            </w:r>
          </w:p>
          <w:p w:rsidR="00322B7E" w:rsidRPr="001313D2" w:rsidRDefault="00322B7E" w:rsidP="000A0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Firma: Small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6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LEGO DUPLO, Dookoła świata, 10805</w:t>
            </w:r>
          </w:p>
        </w:tc>
        <w:tc>
          <w:tcPr>
            <w:tcW w:w="85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1313D2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313D2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313D2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313D2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LEGO DUPLO, Dookoła świata, 10805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6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, Nowoczesny dom, 31068</w:t>
            </w:r>
          </w:p>
        </w:tc>
        <w:tc>
          <w:tcPr>
            <w:tcW w:w="85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0A028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028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0285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5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0A0285">
              <w:rPr>
                <w:rFonts w:ascii="Times New Roman" w:hAnsi="Times New Roman" w:cs="Times New Roman"/>
                <w:sz w:val="24"/>
                <w:szCs w:val="24"/>
              </w:rPr>
              <w:t>, Nowoczesny dom, 31068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6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LEGO DUPLO, Duże wesołe miasteczko, 10840</w:t>
            </w:r>
          </w:p>
        </w:tc>
        <w:tc>
          <w:tcPr>
            <w:tcW w:w="85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1kpl</w:t>
            </w:r>
          </w:p>
        </w:tc>
        <w:tc>
          <w:tcPr>
            <w:tcW w:w="992" w:type="dxa"/>
          </w:tcPr>
          <w:p w:rsidR="00322B7E" w:rsidRPr="0041221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41221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41221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LEGO DUPLO, Duże wesołe miasteczko, 10840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96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Magiczne akwarium</w:t>
            </w:r>
          </w:p>
        </w:tc>
        <w:tc>
          <w:tcPr>
            <w:tcW w:w="85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Elementy znajdujące się w magicznym akwarium świecą w promieniach ultrafioletowych poprzez wbudowaną lampę UV. Zapewniają przez to dużą kontrastowość widzialnych bodźców. Jego celem jest uspokojenie, relaks oraz koncentracja uwagi.</w:t>
            </w:r>
          </w:p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Magiczne akwarium jest imitacją wodnego akwarium.</w:t>
            </w:r>
          </w:p>
          <w:p w:rsidR="00322B7E" w:rsidRPr="00991C39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Wymiary: 35 x 40 x 80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96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 xml:space="preserve">Gra </w:t>
            </w:r>
            <w:proofErr w:type="spellStart"/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memo</w:t>
            </w:r>
            <w:proofErr w:type="spellEnd"/>
            <w:r w:rsidRPr="00991C39">
              <w:rPr>
                <w:rFonts w:ascii="Times New Roman" w:hAnsi="Times New Roman" w:cs="Times New Roman"/>
                <w:sz w:val="24"/>
                <w:szCs w:val="24"/>
              </w:rPr>
              <w:t xml:space="preserve"> Poczuj pary zabawa z poduszkami</w:t>
            </w:r>
          </w:p>
        </w:tc>
        <w:tc>
          <w:tcPr>
            <w:tcW w:w="851" w:type="dxa"/>
          </w:tcPr>
          <w:p w:rsidR="00322B7E" w:rsidRPr="00991C39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39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1313D2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313D2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313D2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313D2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We wnętrzu bawełnianego woreczka znajduje się komplet 20 małych poduszek. Dzieci muszą odnaleźć wśród nich 10 par posługując się zmysłem dotyku i przyporządkowując do siebie te o odpowiedniej zawartości. Wymiary: poduszeczki 5 x 5 cm  Firma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Goki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lub równoważny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961" w:type="dxa"/>
          </w:tcPr>
          <w:p w:rsidR="00322B7E" w:rsidRPr="00B000C4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klocki LEGO: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-kawiarenka,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 xml:space="preserve">- kreatywny budowniczy, 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- plac zabaw,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 xml:space="preserve">- zwierzęce Bingo, 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zestaw podstawowy 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- nasze miasto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 xml:space="preserve">- zestaw kreatywny 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 xml:space="preserve">- zbuduj emocje 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 xml:space="preserve">- opowieści 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 xml:space="preserve">- dzikie zwierzęta 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- duża farma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 xml:space="preserve">- pojazdy 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 xml:space="preserve">- społeczeństwo 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-ludziki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- pociąg do matematyki</w:t>
            </w:r>
          </w:p>
          <w:p w:rsidR="00322B7E" w:rsidRPr="0016260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0C">
              <w:rPr>
                <w:rFonts w:ascii="Times New Roman" w:hAnsi="Times New Roman" w:cs="Times New Roman"/>
                <w:sz w:val="24"/>
                <w:szCs w:val="24"/>
              </w:rPr>
              <w:t>- karty inspiracji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2szt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2szt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  <w:p w:rsidR="00322B7E" w:rsidRPr="00561E38" w:rsidRDefault="00322B7E" w:rsidP="00E10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Kawiarenka- SKU: 45004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przeznaczony 1-6 dzieci w wieku 3-6 lat. Składa się we 131 elementów umieszczonych w plastikowym pudełku. Produkt przeznaczony jest dla co najmniej 4 dzieci.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zawiera 10 unikalnych monet – do nauczania liczenia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Kreatywny budowniczy- SKU: 45000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 przeznaczony dla 1-6 dzieci, w wieku 2-5 lat. Składa się z 124 elementów, umieszczonych w plastikowym pudełku.</w:t>
            </w:r>
          </w:p>
          <w:p w:rsidR="00322B7E" w:rsidRPr="001313D2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Plac zabaw- SKU: 45001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Zestaw przeznaczony dla 1-6 dzieci w wieku 2-5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lat.Składa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się z 104 elementów, pakowany w plastikowej skrzynce.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Zwierzęce bingo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Bingo SKU: 45009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przeznaczony dla jednego do sześciu dzieci w wieku 2-5 lat. Składa się z: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•49 elementów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•8 dwustronnych kart z budowlami – 16 modeli zwierząt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•Instrukcję z zasadami gry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Zestaw podstawowy- Lego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1,5-5lat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6176, 80 elementów w podstawowych kolorach </w:t>
            </w:r>
          </w:p>
          <w:p w:rsidR="00322B7E" w:rsidRPr="001313D2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Nasze miasto - (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Town) SKU: 45021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•280 elementów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•8 dwustronnych kart inspiracji z 16 modelami do budowy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•5 kart aktywności inspirujących zabawę i naukę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kreatywny- SKU: 45019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160 klocków DUPLO w kolorowym kartonie, Wiek dzieci: 3-5 lat, Zestaw przeznaczony dla grupy 1-6 osób. 6 dwustronnych kart konstrukcji / inspiracji w zestawie.</w:t>
            </w:r>
          </w:p>
          <w:p w:rsidR="00322B7E" w:rsidRPr="001313D2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Zbuduj emocje- SKU: 45018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188 klocków DUPLO w kolorowym kartonie, zestaw przeznaczony dla dzieci w wieku 3-5 lat, 8 dwustronnych kart inspiracji, unikatowe klocki pozwalające na budowanie konstrukcji służących do wyrażania emocji.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Opowieści- SKU: 45005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przeznaczony jest dla 1-6 dzieci w wieku 3-6 lat. Składa się ze 109 elementów, umieszczonych w plastikowej skrzynce.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Zestaw ten rozwija kreatywność oraz wyobraźnie podczas opowiadania i tworzenia historyjek. Tematy rozciągają się wokół norweskich baśni Billy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Goat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Scruff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(o trzech koziołkach) – wykorzystując 3 płytki bazowe i 5 dwustronnych kart- tło story-starter. Elementy te mogą być wykorzystane do opowiadania historyjki od początku do końca, do wybierania kluczowych scen, czy też tworzenia swoich własnych opowiadań. Produkt ten został stworzony do nauczania zasad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storytellingu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oraz rozwoju kompetencji językowych. Może być wykorzystywany do realizacji wielu obszarów podstawy programowej. Produkt przeznaczony dla co najmniej 4 dzieci.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Dzikie zwierzęta SKU: 45012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przeznaczony jest dla 1-6 dzieci w wieku od 2-5 lat. Składa się ze 104 elementów. Zestaw składa się z 24 figurek zwierząt LEGO DUPLO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•środowisko: las, dżungla, sawanna, Morze Arktyczne, rzeka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duża farma  SKU: 45007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przeznaczony jest dla 1-6 dzieci w wieku 2-5 lat. Składa się ze 154 elementów, umieszczonych w plastikowym pudełku.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Rozszerzony zestaw Farma – uczy dzieci hodowli i pielęgnacji zwierząt, wegetacji i uprawy roślin. Można wykorzystać go do nauczania wielu rzeczy, począwszy od odgłosów zwierząt, przechodząc do bardziej złożonych zagadnień, jak sposoby opieki nad zwierzętami, jak pory roku wpływają na zaopatrzenie żywności i uprawę roślin.</w:t>
            </w:r>
          </w:p>
          <w:p w:rsidR="00322B7E" w:rsidRPr="001313D2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pojazdy (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vehicles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) SKU: 45006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składa się z 32 elementów, przeznaczony jest dla 1-6 dzieci w wieku 2-5 lat.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Pomaga dzieciom zrozumieć, jak korzystać z transportu drogowego oraz jak funkcjonuje społeczność. W skład zestawu wchodzi: samochód rodzinny, samochód policyjny, pogotowie ratunkowe, laweta, motocykl, wywrotka, traktor i 4 kierowców. Zestaw ten został stworzony w celu symulowania twórczej zabawy. Każdy pojazd może być zintegrowany z budynkiem i został zaprojektowany, tak, że kierowcy pasują do każdego pojazdu. Poprzez odgrywanie roli kierowcy, dzieci wchodzą ze sobą w interakcję, odkrywają, jaką funkcję pełnią serwisy społecznościowe, jak pomagają sobie nawzajem. Odkrywanie reprezentacji relacji interpersonalnych stanowi istotny element procesu socjalizacji. To również świetny sposób, aby rozszerzyć istniejące już zestawy LEGO® DUPLO®.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•zestaw składa się z : samochodu rodzinnego, samochodu </w:t>
            </w:r>
            <w:r w:rsidRPr="0013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policyjnego, pogotowia ratunkowego, lawety, motocykla, wywrotki, traktora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•akcesoria: 4 kierowców i 4 pachołki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społeczeństwo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set –SKU: 45010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składa się z 21 elementów, przeznaczony jest dla 1-6 dzieci w wieku 2-5 lat.</w:t>
            </w:r>
          </w:p>
          <w:p w:rsidR="00322B7E" w:rsidRPr="001313D2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Zestawu Społeczeństwo przeznaczony jest do wprowadzenia przedszkolaków w temat profesji i różnorodności społeczeństwa. Dzięki 20 unikatowym figurkom LEGO DUPLO, dzieci zapoznają się z ważnymi tematami, takimi jak płeć, wiek, relacje ludzi w społeczeństwie. Zestaw pozwala dzieciom na odgrywanie ról wcielając się w różne postacie. Dodatkowo w skład zestawu wchodzi wózek inwalidzki, który pomoże im zapoznać się z potrzebami innych ludzi.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ludziki (20) SKU: 9224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20 ludzików lego prezentujących różne zawody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pociąg do matematyki  SKU: 45008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Zestaw przeznaczony dla 1-6 dzieci w wieku 2-5 lat. Składa się ze 167 elementów.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Matematyczny pociąg jest ekscytującym i oryginalnym sposobem nauczania przedszkolaków podstaw matematyki przy dobrej zabawie. Dzieci czerpią przyjemność ze wspólnego odkrywania liczb, ilości podczas załadowywania i rozładowywania klocków na pociąg za pomocą dźwigu. Figurki, ładunki i akcesoria znajdujące się w tym zestawie zachęcają dzieci do odgrywania różnorodnych scenariuszy związanych z </w:t>
            </w:r>
            <w:r w:rsidRPr="0013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koleją.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•zestaw składa się z: pociągu, 5 wagonów i 23 elementów kolejowych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•zawiera 3 dwustronne karty aktywności – podstawy matematyki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karty inspiracji   SKU: 45080</w:t>
            </w:r>
          </w:p>
          <w:p w:rsidR="00322B7E" w:rsidRPr="001313D2" w:rsidRDefault="00322B7E" w:rsidP="0041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Kolorowe karty prezentujące gotowe wzory ułożenia klocków Lego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 z zestawów Lego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961" w:type="dxa"/>
          </w:tcPr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Chusta animacyjna</w:t>
            </w:r>
          </w:p>
        </w:tc>
        <w:tc>
          <w:tcPr>
            <w:tcW w:w="851" w:type="dxa"/>
          </w:tcPr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2 x</w:t>
            </w:r>
          </w:p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Chusta edukacyjna małe koła chustę z rzepami o średnicy 3m wzmacnianą taśmą i 24 uchwytami</w:t>
            </w:r>
          </w:p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praktyczny, kolorowy pokrowiec z uchwytem</w:t>
            </w:r>
          </w:p>
          <w:p w:rsidR="00322B7E" w:rsidRPr="00205BB8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7E" w:rsidRDefault="00322B7E" w:rsidP="0020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8">
              <w:rPr>
                <w:rFonts w:ascii="Times New Roman" w:hAnsi="Times New Roman" w:cs="Times New Roman"/>
                <w:sz w:val="24"/>
                <w:szCs w:val="24"/>
              </w:rPr>
              <w:t>Profesjonalna Chusta Animacyjna AKSON 1,2m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961" w:type="dxa"/>
          </w:tcPr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odświetlan</w:t>
            </w: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y tor wyścigowy</w:t>
            </w:r>
          </w:p>
        </w:tc>
        <w:tc>
          <w:tcPr>
            <w:tcW w:w="851" w:type="dxa"/>
          </w:tcPr>
          <w:p w:rsidR="00322B7E" w:rsidRPr="005E34E7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E7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 xml:space="preserve">Tor wyścigowy </w:t>
            </w:r>
            <w:proofErr w:type="spellStart"/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Mgic</w:t>
            </w:r>
            <w:proofErr w:type="spellEnd"/>
            <w:r w:rsidRPr="0041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Tracks</w:t>
            </w:r>
            <w:proofErr w:type="spellEnd"/>
            <w:r w:rsidRPr="0041221C">
              <w:rPr>
                <w:rFonts w:ascii="Times New Roman" w:hAnsi="Times New Roman" w:cs="Times New Roman"/>
                <w:sz w:val="24"/>
                <w:szCs w:val="24"/>
              </w:rPr>
              <w:t xml:space="preserve"> - Tor można skręcać i wyginać w dowolnych kierunkach</w:t>
            </w:r>
          </w:p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Kolorowy i świecący w ciemności - efekt fluorescencyjny w 4 kolorach</w:t>
            </w:r>
          </w:p>
          <w:p w:rsidR="00322B7E" w:rsidRPr="0041221C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W zestawie znajduje się czerwony samochód  podświetlany diodami LED</w:t>
            </w:r>
          </w:p>
          <w:p w:rsidR="00322B7E" w:rsidRDefault="00322B7E" w:rsidP="00412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Tor ma długość 3,3 m i składa się z 220 pasujących do siebie, elastycznych elementów w 4 jaskrawych kolorach, które można łączyć ze sobą w dowolnej kolejności.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961" w:type="dxa"/>
          </w:tcPr>
          <w:p w:rsidR="00322B7E" w:rsidRPr="0008513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3E">
              <w:rPr>
                <w:rFonts w:ascii="Times New Roman" w:hAnsi="Times New Roman" w:cs="Times New Roman"/>
                <w:sz w:val="24"/>
                <w:szCs w:val="24"/>
              </w:rPr>
              <w:t>Projektor Aurora LED z rotorem</w:t>
            </w:r>
          </w:p>
        </w:tc>
        <w:tc>
          <w:tcPr>
            <w:tcW w:w="851" w:type="dxa"/>
          </w:tcPr>
          <w:p w:rsidR="00322B7E" w:rsidRPr="0008513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3E"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41221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41221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41221C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8513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Projektor kreujący magiczny , niezwykły świat uczestników zajęć Sali Doświadczania Świata z przeznaczeniem do mniejszych pomieszczeń.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Krzesło-zabawka konstrukcyjna dla chłopców (mały stolarz)</w:t>
            </w:r>
          </w:p>
        </w:tc>
        <w:tc>
          <w:tcPr>
            <w:tcW w:w="851" w:type="dxa"/>
          </w:tcPr>
          <w:p w:rsidR="00322B7E" w:rsidRPr="003C4502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41221C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41221C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41221C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41221C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Drewniany zestaw do skręcania „krzesło”, Części, wkręty i narzędzia są całkowicie bezpieczne dla dzieci.</w:t>
            </w:r>
          </w:p>
          <w:p w:rsidR="00322B7E" w:rsidRDefault="00322B7E" w:rsidP="0041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C">
              <w:rPr>
                <w:rFonts w:ascii="Times New Roman" w:hAnsi="Times New Roman" w:cs="Times New Roman"/>
                <w:sz w:val="24"/>
                <w:szCs w:val="24"/>
              </w:rPr>
              <w:t>wym. 25 x 20 x 33 cm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Układanka geometryczna</w:t>
            </w:r>
          </w:p>
        </w:tc>
        <w:tc>
          <w:tcPr>
            <w:tcW w:w="85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Kod produktu: 199054</w:t>
            </w:r>
          </w:p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Pomoc zawiera karty ze wzorami. 4 przedstawiają wzory zawierające obrysy wszystkich elementów składowych, 16 prezentuje wzory z zaznaczonym konturem zewnętrznym. Do pracy z kartami niezbędne są Kształty do układanki (036065, sprzedawane osobno). Układanka rozwija wyobraźnię twórczą, spostrzegawczość wzrokową oraz planowanie przestrzenne. </w:t>
            </w:r>
          </w:p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• 20 kart formatu A4 </w:t>
            </w:r>
          </w:p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 od 3 lat</w:t>
            </w:r>
          </w:p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Kod produktu: 202152</w:t>
            </w:r>
          </w:p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Układanka składająca się z 29 drewnianych figur geometrycznych oraz 20 kart z modelami zwierzątek do ułożenia (3 poziomy trudności). Układając zwierzątka według wzorów dziecko uczy się rozpoznawania kształtów i kolorów. Ćwiczy także spostrzegawczość, pamięć wzrokową i motorykę dłoni. </w:t>
            </w:r>
          </w:p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• wym. opakowania 38 x 16 x 2,5 cm </w:t>
            </w:r>
          </w:p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• wym. kart 10 x 10 cm </w:t>
            </w:r>
          </w:p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 xml:space="preserve">• wym. </w:t>
            </w:r>
            <w:proofErr w:type="spellStart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. od 2,5 x 2,5 x 1 cm do 11,2 x 5,6 x 1 cm</w:t>
            </w:r>
          </w:p>
          <w:p w:rsidR="00322B7E" w:rsidRPr="001313D2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D2">
              <w:rPr>
                <w:rFonts w:ascii="Times New Roman" w:hAnsi="Times New Roman" w:cs="Times New Roman"/>
                <w:sz w:val="24"/>
                <w:szCs w:val="24"/>
              </w:rPr>
              <w:t>• od 3 lat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Baldachim światłowodów</w:t>
            </w:r>
          </w:p>
        </w:tc>
        <w:tc>
          <w:tcPr>
            <w:tcW w:w="85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1D4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1D4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1D4D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Baldachim światłowodów składa się z przezroczystych giętkich włókien świecących punktowo na całej długości. „okrąg” zwisających światłowodów mieniących się różnymi kolorami 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nocześnie oddziela i integruje.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Gwieździste niebo sterowane pilotem</w:t>
            </w:r>
          </w:p>
        </w:tc>
        <w:tc>
          <w:tcPr>
            <w:tcW w:w="85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GWIEŹDZISTE NIEBO STEROWANE PILOTEM 150 x 200 cm</w:t>
            </w:r>
          </w:p>
          <w:p w:rsidR="00322B7E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Urządzenie terapeutyczne, wykorzystujące leczniczą moc światłowodów, stanowi udaną imitację rozgwieżdżonego nieba.</w:t>
            </w:r>
          </w:p>
        </w:tc>
      </w:tr>
      <w:tr w:rsidR="00322B7E" w:rsidTr="00322B7E"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 xml:space="preserve">Klocki </w:t>
            </w:r>
            <w:proofErr w:type="spellStart"/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BA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2szt </w:t>
            </w:r>
          </w:p>
        </w:tc>
        <w:tc>
          <w:tcPr>
            <w:tcW w:w="992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0A1D4D">
              <w:rPr>
                <w:rFonts w:ascii="Times New Roman" w:hAnsi="Times New Roman" w:cs="Times New Roman"/>
                <w:sz w:val="24"/>
                <w:szCs w:val="24"/>
              </w:rPr>
              <w:t xml:space="preserve"> Konstruktor 3 </w:t>
            </w:r>
          </w:p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zestaw składa się z 300 elementów</w:t>
            </w:r>
          </w:p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wiek: 3 lata+</w:t>
            </w:r>
          </w:p>
          <w:p w:rsidR="00322B7E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wymiary opakowania: 19,5 x 12,5 x 18 cm</w:t>
            </w:r>
          </w:p>
        </w:tc>
      </w:tr>
      <w:tr w:rsidR="00322B7E" w:rsidTr="00322B7E">
        <w:trPr>
          <w:trHeight w:val="618"/>
        </w:trPr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90">
              <w:rPr>
                <w:rFonts w:ascii="Times New Roman" w:hAnsi="Times New Roman" w:cs="Times New Roman"/>
                <w:sz w:val="24"/>
                <w:szCs w:val="24"/>
              </w:rPr>
              <w:t>Kostki dotykowe B</w:t>
            </w:r>
          </w:p>
        </w:tc>
        <w:tc>
          <w:tcPr>
            <w:tcW w:w="85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1szt</w:t>
            </w:r>
          </w:p>
        </w:tc>
        <w:tc>
          <w:tcPr>
            <w:tcW w:w="992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 xml:space="preserve">Kostki dotykowe B Drewniane gry dla dzieci słabowidzących i niewidzących. Za pomocą dotyku należy odnaleźć 12 par kostek o tych samych fakturach. Staranne wykonanie sprawia, że klocki są wyjątkowo przyjemne w dotyku. </w:t>
            </w:r>
          </w:p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• lniany woreczek do przechowywania</w:t>
            </w:r>
          </w:p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• 12 par kwadratowych klocków z grubo wyfrezowanymi geometrycznymi motywami o śr. 6 cm i gr. 1,5 cm</w:t>
            </w:r>
          </w:p>
          <w:p w:rsidR="00322B7E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4D">
              <w:rPr>
                <w:rFonts w:ascii="Times New Roman" w:hAnsi="Times New Roman" w:cs="Times New Roman"/>
                <w:sz w:val="24"/>
                <w:szCs w:val="24"/>
              </w:rPr>
              <w:t>• od 4 lat</w:t>
            </w:r>
          </w:p>
        </w:tc>
      </w:tr>
      <w:tr w:rsidR="00322B7E" w:rsidTr="00322B7E">
        <w:trPr>
          <w:trHeight w:val="618"/>
        </w:trPr>
        <w:tc>
          <w:tcPr>
            <w:tcW w:w="568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322B7E" w:rsidRPr="00BA7D90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Dotykowiec</w:t>
            </w:r>
            <w:proofErr w:type="spellEnd"/>
          </w:p>
        </w:tc>
        <w:tc>
          <w:tcPr>
            <w:tcW w:w="851" w:type="dxa"/>
          </w:tcPr>
          <w:p w:rsidR="00322B7E" w:rsidRDefault="00322B7E" w:rsidP="00E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322B7E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2B7E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B7E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22B7E" w:rsidRPr="000A1D4D" w:rsidRDefault="00322B7E" w:rsidP="000A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Kartoniki i przedmioty o tej samej fakturze. Za pomocą zmysłu wzroku i dotyku dziecko ma za zadanie dobierać ze sobą kartoniki i przedmioty o takiej samej fakturze, co wspiera w rozwijaniu umiejętności porównywania, klasyfikowania, rozróżniania i spostrzegania wzrokowego oraz wrażliwości dotykowej.</w:t>
            </w:r>
          </w:p>
        </w:tc>
      </w:tr>
    </w:tbl>
    <w:p w:rsidR="00805E13" w:rsidRPr="00805E13" w:rsidRDefault="00805E13" w:rsidP="00805E13">
      <w:pPr>
        <w:spacing w:after="0"/>
        <w:rPr>
          <w:b/>
          <w:sz w:val="40"/>
          <w:szCs w:val="40"/>
        </w:rPr>
      </w:pPr>
      <w:r w:rsidRPr="00805E13">
        <w:rPr>
          <w:b/>
          <w:sz w:val="40"/>
          <w:szCs w:val="40"/>
        </w:rPr>
        <w:t>Wykonawca udziela gwarancji na przedmiot umowy na okres 24 miesięcy od daty podpisania protokołu odbioru      -    TAK/NIE*</w:t>
      </w:r>
    </w:p>
    <w:p w:rsidR="00805E13" w:rsidRDefault="00805E13" w:rsidP="00805E13">
      <w:pPr>
        <w:rPr>
          <w:sz w:val="24"/>
          <w:szCs w:val="24"/>
        </w:rPr>
      </w:pPr>
    </w:p>
    <w:p w:rsidR="00805E13" w:rsidRPr="00805E13" w:rsidRDefault="00805E13" w:rsidP="00805E13">
      <w:pPr>
        <w:rPr>
          <w:sz w:val="24"/>
          <w:szCs w:val="24"/>
        </w:rPr>
      </w:pPr>
      <w:r w:rsidRPr="00805E13">
        <w:rPr>
          <w:sz w:val="24"/>
          <w:szCs w:val="24"/>
        </w:rPr>
        <w:t>*niepotrzebne skreślić</w:t>
      </w:r>
    </w:p>
    <w:p w:rsidR="00805E13" w:rsidRDefault="00805E13" w:rsidP="00805E13"/>
    <w:p w:rsidR="00805E13" w:rsidRPr="00805E13" w:rsidRDefault="00805E13" w:rsidP="00805E13">
      <w:pPr>
        <w:rPr>
          <w:rFonts w:ascii="Times New Roman" w:hAnsi="Times New Roman" w:cs="Times New Roman"/>
          <w:b/>
          <w:color w:val="FF0000"/>
        </w:rPr>
      </w:pPr>
      <w:r w:rsidRPr="00805E13">
        <w:rPr>
          <w:rFonts w:ascii="Times New Roman" w:hAnsi="Times New Roman" w:cs="Times New Roman"/>
          <w:b/>
          <w:color w:val="FF0000"/>
        </w:rPr>
        <w:t>W formularzu ofertowym  (załącznik nr 3)  Wykonawca zobowiązany jest wypełnić wszystkie pola . W przypadku nie wypełnienia wszystkich pozycji, bądź treść nie pozwoli na jednoznaczne ocenienie oferty lub będzie wskazywała  niezgodność z wymaganiami Zamawiającego, oferta nie będzie rozpatrywana.</w:t>
      </w:r>
    </w:p>
    <w:p w:rsidR="00805E13" w:rsidRDefault="00805E13" w:rsidP="00805E13">
      <w:pPr>
        <w:rPr>
          <w:rFonts w:ascii="Times New Roman" w:hAnsi="Times New Roman" w:cs="Times New Roman"/>
          <w:b/>
        </w:rPr>
      </w:pPr>
    </w:p>
    <w:p w:rsidR="00805E13" w:rsidRDefault="00805E13" w:rsidP="00805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Oferujemy wykonanie przedmiotu zamówienia zgodnie z wymaganiami zawartymi w Szczegółowym Opisie Przedmiotu Zamówienia</w:t>
      </w:r>
    </w:p>
    <w:p w:rsidR="00805E13" w:rsidRDefault="00805E13" w:rsidP="00805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 wskazanej Cenie  brutto oferty uwzględniliśmy wszystkie koszty bezpośrednie i pośrednie, jakie uważamy za niezbędne do realizacji terminowego i prawidłowego wykonania  przedmiotu zamówienia, zysk oraz wszystkie wymagane przepisami podatki i opłaty, a w szczególności podatek VAT zgodnie z obowiązującymi przepisami.  W cenie brutto oferty uwzględniliśmy wszystkie posiadane informacje o przedmiocie zamówienia.</w:t>
      </w:r>
    </w:p>
    <w:p w:rsidR="00805E13" w:rsidRDefault="00805E13" w:rsidP="00805E13">
      <w:pPr>
        <w:rPr>
          <w:rFonts w:ascii="Times New Roman" w:hAnsi="Times New Roman" w:cs="Times New Roman"/>
          <w:b/>
        </w:rPr>
      </w:pPr>
    </w:p>
    <w:p w:rsidR="00805E13" w:rsidRDefault="00805E13" w:rsidP="00805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oferty netto  wynosi …………………………………………………………………………………… ………………………...................................</w:t>
      </w:r>
    </w:p>
    <w:p w:rsidR="00805E13" w:rsidRDefault="00805E13" w:rsidP="00805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oferty brutto wynosi…………………………………………………………………………………………………………………………………….</w:t>
      </w:r>
    </w:p>
    <w:p w:rsidR="00805E13" w:rsidRDefault="00805E13" w:rsidP="00805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Słownie:  …………………………………………………………………………………………………………………………………………………………</w:t>
      </w:r>
    </w:p>
    <w:p w:rsidR="00805E13" w:rsidRDefault="00805E13" w:rsidP="00805E13">
      <w:pPr>
        <w:rPr>
          <w:rFonts w:ascii="Times New Roman" w:hAnsi="Times New Roman" w:cs="Times New Roman"/>
          <w:b/>
        </w:rPr>
      </w:pPr>
    </w:p>
    <w:p w:rsidR="00805E13" w:rsidRDefault="00805E13" w:rsidP="00805E13">
      <w:pPr>
        <w:rPr>
          <w:rFonts w:ascii="Times New Roman" w:hAnsi="Times New Roman" w:cs="Times New Roman"/>
          <w:b/>
        </w:rPr>
      </w:pPr>
    </w:p>
    <w:p w:rsidR="00805E13" w:rsidRDefault="00805E13" w:rsidP="00805E13">
      <w:pPr>
        <w:rPr>
          <w:rFonts w:ascii="Times New Roman" w:hAnsi="Times New Roman" w:cs="Times New Roman"/>
          <w:b/>
        </w:rPr>
      </w:pPr>
    </w:p>
    <w:p w:rsidR="00805E13" w:rsidRDefault="00805E13" w:rsidP="00805E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Data……………………………………………………….                                                      ……………………………………………………………….</w:t>
      </w:r>
    </w:p>
    <w:p w:rsidR="00805E13" w:rsidRDefault="00805E13" w:rsidP="00805E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Podpis osoby uprawnionej do reprezentowania Wykonawcy</w:t>
      </w:r>
    </w:p>
    <w:p w:rsidR="00805E13" w:rsidRDefault="00805E13" w:rsidP="00805E13">
      <w:pPr>
        <w:spacing w:after="0"/>
        <w:rPr>
          <w:rFonts w:ascii="Times New Roman" w:hAnsi="Times New Roman" w:cs="Times New Roman"/>
          <w:b/>
        </w:rPr>
      </w:pPr>
    </w:p>
    <w:p w:rsidR="00805E13" w:rsidRDefault="00805E13" w:rsidP="00194EF1"/>
    <w:sectPr w:rsidR="00805E13" w:rsidSect="001673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A4A"/>
    <w:multiLevelType w:val="multilevel"/>
    <w:tmpl w:val="0F768332"/>
    <w:styleLink w:val="WWNum1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7EB4D1E"/>
    <w:multiLevelType w:val="hybridMultilevel"/>
    <w:tmpl w:val="B5F05746"/>
    <w:lvl w:ilvl="0" w:tplc="F460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B"/>
    <w:rsid w:val="000A0285"/>
    <w:rsid w:val="000A1D4D"/>
    <w:rsid w:val="000D7603"/>
    <w:rsid w:val="000E5926"/>
    <w:rsid w:val="001313D2"/>
    <w:rsid w:val="00167315"/>
    <w:rsid w:val="00194EF1"/>
    <w:rsid w:val="001A48F6"/>
    <w:rsid w:val="001E3410"/>
    <w:rsid w:val="00205BB8"/>
    <w:rsid w:val="00277294"/>
    <w:rsid w:val="00322B7E"/>
    <w:rsid w:val="003338F6"/>
    <w:rsid w:val="00335EC1"/>
    <w:rsid w:val="003811F9"/>
    <w:rsid w:val="0041221C"/>
    <w:rsid w:val="00484E9E"/>
    <w:rsid w:val="00525C94"/>
    <w:rsid w:val="00553803"/>
    <w:rsid w:val="0056506F"/>
    <w:rsid w:val="005A78EE"/>
    <w:rsid w:val="006D3AA0"/>
    <w:rsid w:val="007D7BD7"/>
    <w:rsid w:val="007E621C"/>
    <w:rsid w:val="00805E13"/>
    <w:rsid w:val="00813B6A"/>
    <w:rsid w:val="008762E8"/>
    <w:rsid w:val="008866FB"/>
    <w:rsid w:val="008905EB"/>
    <w:rsid w:val="008F4FD8"/>
    <w:rsid w:val="00927D87"/>
    <w:rsid w:val="00970A93"/>
    <w:rsid w:val="00986C7F"/>
    <w:rsid w:val="00993555"/>
    <w:rsid w:val="009D11C9"/>
    <w:rsid w:val="00A30664"/>
    <w:rsid w:val="00A33B93"/>
    <w:rsid w:val="00A65F4E"/>
    <w:rsid w:val="00B000C4"/>
    <w:rsid w:val="00B54BEC"/>
    <w:rsid w:val="00B930C0"/>
    <w:rsid w:val="00C5451B"/>
    <w:rsid w:val="00DD1555"/>
    <w:rsid w:val="00E10689"/>
    <w:rsid w:val="00E17E09"/>
    <w:rsid w:val="00E4256B"/>
    <w:rsid w:val="00EB53AC"/>
    <w:rsid w:val="00EC61DD"/>
    <w:rsid w:val="00EF0B5B"/>
    <w:rsid w:val="00F10BC6"/>
    <w:rsid w:val="00F1570E"/>
    <w:rsid w:val="00F22479"/>
    <w:rsid w:val="00F45102"/>
    <w:rsid w:val="00F866D8"/>
    <w:rsid w:val="00F92372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5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0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0B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F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0B5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B5B"/>
    <w:rPr>
      <w:color w:val="808080"/>
      <w:shd w:val="clear" w:color="auto" w:fill="E6E6E6"/>
    </w:rPr>
  </w:style>
  <w:style w:type="character" w:customStyle="1" w:styleId="Internetlink">
    <w:name w:val="Internet link"/>
    <w:rsid w:val="00EF0B5B"/>
    <w:rPr>
      <w:color w:val="0000FF"/>
      <w:u w:val="single"/>
    </w:rPr>
  </w:style>
  <w:style w:type="character" w:customStyle="1" w:styleId="ox-bed8754f1f-colour">
    <w:name w:val="ox-bed8754f1f-colour"/>
    <w:rsid w:val="00EF0B5B"/>
  </w:style>
  <w:style w:type="paragraph" w:styleId="Nagwek">
    <w:name w:val="header"/>
    <w:basedOn w:val="Normalny"/>
    <w:link w:val="NagwekZnak"/>
    <w:uiPriority w:val="99"/>
    <w:unhideWhenUsed/>
    <w:rsid w:val="00EF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B5B"/>
  </w:style>
  <w:style w:type="paragraph" w:styleId="Stopka">
    <w:name w:val="footer"/>
    <w:basedOn w:val="Normalny"/>
    <w:link w:val="StopkaZnak"/>
    <w:uiPriority w:val="99"/>
    <w:unhideWhenUsed/>
    <w:rsid w:val="00EF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B5B"/>
  </w:style>
  <w:style w:type="paragraph" w:customStyle="1" w:styleId="Standard">
    <w:name w:val="Standard"/>
    <w:rsid w:val="00EF0B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basedOn w:val="Bezlisty"/>
    <w:rsid w:val="00EF0B5B"/>
    <w:pPr>
      <w:numPr>
        <w:numId w:val="1"/>
      </w:numPr>
    </w:pPr>
  </w:style>
  <w:style w:type="paragraph" w:styleId="Bezodstpw">
    <w:name w:val="No Spacing"/>
    <w:uiPriority w:val="1"/>
    <w:qFormat/>
    <w:rsid w:val="00EF0B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5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0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0B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F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0B5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B5B"/>
    <w:rPr>
      <w:color w:val="808080"/>
      <w:shd w:val="clear" w:color="auto" w:fill="E6E6E6"/>
    </w:rPr>
  </w:style>
  <w:style w:type="character" w:customStyle="1" w:styleId="Internetlink">
    <w:name w:val="Internet link"/>
    <w:rsid w:val="00EF0B5B"/>
    <w:rPr>
      <w:color w:val="0000FF"/>
      <w:u w:val="single"/>
    </w:rPr>
  </w:style>
  <w:style w:type="character" w:customStyle="1" w:styleId="ox-bed8754f1f-colour">
    <w:name w:val="ox-bed8754f1f-colour"/>
    <w:rsid w:val="00EF0B5B"/>
  </w:style>
  <w:style w:type="paragraph" w:styleId="Nagwek">
    <w:name w:val="header"/>
    <w:basedOn w:val="Normalny"/>
    <w:link w:val="NagwekZnak"/>
    <w:uiPriority w:val="99"/>
    <w:unhideWhenUsed/>
    <w:rsid w:val="00EF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B5B"/>
  </w:style>
  <w:style w:type="paragraph" w:styleId="Stopka">
    <w:name w:val="footer"/>
    <w:basedOn w:val="Normalny"/>
    <w:link w:val="StopkaZnak"/>
    <w:uiPriority w:val="99"/>
    <w:unhideWhenUsed/>
    <w:rsid w:val="00EF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B5B"/>
  </w:style>
  <w:style w:type="paragraph" w:customStyle="1" w:styleId="Standard">
    <w:name w:val="Standard"/>
    <w:rsid w:val="00EF0B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basedOn w:val="Bezlisty"/>
    <w:rsid w:val="00EF0B5B"/>
    <w:pPr>
      <w:numPr>
        <w:numId w:val="1"/>
      </w:numPr>
    </w:pPr>
  </w:style>
  <w:style w:type="paragraph" w:styleId="Bezodstpw">
    <w:name w:val="No Spacing"/>
    <w:uiPriority w:val="1"/>
    <w:qFormat/>
    <w:rsid w:val="00EF0B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F737-66EF-4F03-A704-4DCD8F33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7996</Words>
  <Characters>47980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2019-03-27T17:08:00Z</cp:lastPrinted>
  <dcterms:created xsi:type="dcterms:W3CDTF">2019-03-27T17:08:00Z</dcterms:created>
  <dcterms:modified xsi:type="dcterms:W3CDTF">2019-03-27T17:08:00Z</dcterms:modified>
</cp:coreProperties>
</file>